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9FC1B6" w14:textId="77777777" w:rsidR="00A12589" w:rsidRPr="00291631" w:rsidRDefault="00A12589" w:rsidP="00A12589">
      <w:pPr>
        <w:pStyle w:val="metin"/>
        <w:jc w:val="center"/>
        <w:rPr>
          <w:rFonts w:ascii="Calibri" w:hAnsi="Calibri" w:cs="Times New Roman"/>
          <w:b/>
          <w:bCs/>
          <w:color w:val="000000"/>
          <w:sz w:val="32"/>
          <w:szCs w:val="32"/>
        </w:rPr>
      </w:pPr>
      <w:r w:rsidRPr="00291631">
        <w:rPr>
          <w:rFonts w:ascii="Calibri" w:hAnsi="Calibri" w:cs="Times New Roman"/>
          <w:b/>
          <w:bCs/>
          <w:color w:val="000000"/>
          <w:sz w:val="32"/>
          <w:szCs w:val="32"/>
        </w:rPr>
        <w:t>GÜNÜN ANLAM VE ÖNEMİ</w:t>
      </w:r>
    </w:p>
    <w:p w14:paraId="46D76B43" w14:textId="77777777" w:rsidR="00A12589" w:rsidRDefault="00433FC4" w:rsidP="00A12589">
      <w:pPr>
        <w:tabs>
          <w:tab w:val="left" w:pos="930"/>
        </w:tabs>
        <w:jc w:val="center"/>
        <w:rPr>
          <w:rFonts w:ascii="Calibri" w:hAnsi="Calibri"/>
          <w:b/>
          <w:sz w:val="32"/>
          <w:szCs w:val="32"/>
        </w:rPr>
      </w:pPr>
      <w:r w:rsidRPr="00291631">
        <w:rPr>
          <w:rFonts w:ascii="Calibri" w:hAnsi="Calibri"/>
          <w:b/>
          <w:sz w:val="32"/>
          <w:szCs w:val="32"/>
        </w:rPr>
        <w:t xml:space="preserve"> </w:t>
      </w:r>
      <w:r w:rsidR="00A12589" w:rsidRPr="00291631">
        <w:rPr>
          <w:rFonts w:ascii="Calibri" w:hAnsi="Calibri"/>
          <w:b/>
          <w:sz w:val="32"/>
          <w:szCs w:val="32"/>
        </w:rPr>
        <w:t>( Tüketiciyi Koruma Haftası)</w:t>
      </w:r>
    </w:p>
    <w:p w14:paraId="513AC4D4" w14:textId="77777777" w:rsidR="00433FC4" w:rsidRPr="00291631" w:rsidRDefault="00433FC4" w:rsidP="00A12589">
      <w:pPr>
        <w:tabs>
          <w:tab w:val="left" w:pos="930"/>
        </w:tabs>
        <w:jc w:val="center"/>
        <w:rPr>
          <w:rFonts w:ascii="Calibri" w:hAnsi="Calibri"/>
          <w:b/>
          <w:color w:val="333333"/>
          <w:sz w:val="32"/>
          <w:szCs w:val="32"/>
        </w:rPr>
      </w:pPr>
    </w:p>
    <w:p w14:paraId="569DCA89" w14:textId="77777777" w:rsidR="00A12589" w:rsidRPr="00291631" w:rsidRDefault="00A12589" w:rsidP="00A12589">
      <w:pPr>
        <w:ind w:firstLine="708"/>
        <w:jc w:val="both"/>
        <w:rPr>
          <w:rFonts w:ascii="Calibri" w:hAnsi="Calibri"/>
          <w:color w:val="333333"/>
          <w:sz w:val="32"/>
          <w:szCs w:val="32"/>
        </w:rPr>
      </w:pPr>
      <w:r w:rsidRPr="00291631">
        <w:rPr>
          <w:rFonts w:ascii="Calibri" w:hAnsi="Calibri"/>
          <w:color w:val="333333"/>
          <w:sz w:val="32"/>
          <w:szCs w:val="32"/>
        </w:rPr>
        <w:t>Sayın Müdürüm, değerli öğretmenlerim ve sevgili arkadaşlar,</w:t>
      </w:r>
    </w:p>
    <w:p w14:paraId="7E6FDB95" w14:textId="77777777" w:rsidR="00A12589" w:rsidRPr="00291631" w:rsidRDefault="00A12589" w:rsidP="00A12589">
      <w:pPr>
        <w:tabs>
          <w:tab w:val="left" w:pos="930"/>
        </w:tabs>
        <w:rPr>
          <w:rFonts w:ascii="Calibri" w:hAnsi="Calibri"/>
          <w:sz w:val="32"/>
          <w:szCs w:val="32"/>
        </w:rPr>
      </w:pPr>
      <w:r w:rsidRPr="00291631">
        <w:rPr>
          <w:rFonts w:ascii="Calibri" w:hAnsi="Calibri"/>
          <w:sz w:val="32"/>
          <w:szCs w:val="32"/>
        </w:rPr>
        <w:t xml:space="preserve">            Her yıl 15 Mart Dünya Tüketiciler Gününün içinde bulunduğu hafta Tüketiciyi Koruma Haftası olarak kutlanmaktadır.15 Mart’ın Dünya Tüketici Hakları Günü olmasının nedenlerinden biri, 15 Mart 1962 yılında o dönemin ABD Başkanı John F Kennedy’nin Temsilciler Meclisinde ilk kez Tüketici Hakları diye bir kavram kullanmasından kaynaklanmaktadır. İlk olarak Amerika, Avrupa ve İskandinav ülkelerinde ortaya çıkan Tüketici Koruma faaliyetleri Japonya’ya ve oradan da tüm dünya ülkelerine yayılmaya başlamıştır. Daha sonra Birleşmiş Milletler, 1985 yılında aldığı bir kararla TÜKETİCİ HAKLARI EVRENSEL BEYANNAMESİNİ ilan ederken bu konuşmanın yapıldığı 15 Mart tarihini DÜNYA TÜKETİCİ HAKLARI GÜNÜ olarak kabul </w:t>
      </w:r>
      <w:proofErr w:type="gramStart"/>
      <w:r w:rsidRPr="00291631">
        <w:rPr>
          <w:rFonts w:ascii="Calibri" w:hAnsi="Calibri"/>
          <w:sz w:val="32"/>
          <w:szCs w:val="32"/>
        </w:rPr>
        <w:t>etmiş,</w:t>
      </w:r>
      <w:proofErr w:type="gramEnd"/>
      <w:r w:rsidRPr="00291631">
        <w:rPr>
          <w:rFonts w:ascii="Calibri" w:hAnsi="Calibri"/>
          <w:sz w:val="32"/>
          <w:szCs w:val="32"/>
        </w:rPr>
        <w:t xml:space="preserve"> ve Uluslararası tüketici örgütleri de bunu her yıl DÜNYA TÜKETİCİ HAKLARI GÜNÜ olarak kutlamaya başlamıştır. TÜKETİCİ HAKLARI EVRENSEL BEYANNAMESİ; Temel gereksinmelerin karşılanması hakkı, Sağlık ve güvenliğin korunması hakkı, Ekonomik çıkarların korunması hakkı(Seçme hakkı), Bilgilendirme hakkı, Eğitilme hakkı, Tazmin edilme hakkı, Temsil edilme hakkı, Sağlıklı bir çevrede yaşama hakkı olmak üzere tüketicinin 8 temel hakkını içermektedir.</w:t>
      </w:r>
    </w:p>
    <w:p w14:paraId="2447DFF6" w14:textId="77777777" w:rsidR="00A12589" w:rsidRPr="00291631" w:rsidRDefault="00A12589" w:rsidP="00A12589">
      <w:pPr>
        <w:tabs>
          <w:tab w:val="left" w:pos="930"/>
        </w:tabs>
        <w:rPr>
          <w:rFonts w:ascii="Calibri" w:hAnsi="Calibri"/>
          <w:sz w:val="32"/>
          <w:szCs w:val="32"/>
        </w:rPr>
      </w:pPr>
    </w:p>
    <w:p w14:paraId="7467AB84" w14:textId="77777777" w:rsidR="00A12589" w:rsidRPr="00291631" w:rsidRDefault="00A12589" w:rsidP="00A12589">
      <w:pPr>
        <w:tabs>
          <w:tab w:val="left" w:pos="930"/>
        </w:tabs>
        <w:rPr>
          <w:rFonts w:ascii="Calibri" w:hAnsi="Calibri"/>
          <w:sz w:val="32"/>
          <w:szCs w:val="32"/>
        </w:rPr>
      </w:pPr>
      <w:r w:rsidRPr="00291631">
        <w:rPr>
          <w:rFonts w:ascii="Calibri" w:hAnsi="Calibri"/>
          <w:sz w:val="32"/>
          <w:szCs w:val="32"/>
        </w:rPr>
        <w:tab/>
        <w:t xml:space="preserve">4077 sayılı Kanun’un yürürlüğe girdiği 08.09.1995 tarihinden itibaren her yıl Dünya Tüketiciler Gününün içinde bulunduğu hafta Tüketiciyi Koruma Haftası olarak </w:t>
      </w:r>
      <w:proofErr w:type="gramStart"/>
      <w:r w:rsidRPr="00291631">
        <w:rPr>
          <w:rFonts w:ascii="Calibri" w:hAnsi="Calibri"/>
          <w:sz w:val="32"/>
          <w:szCs w:val="32"/>
        </w:rPr>
        <w:t>kutlanmakta,</w:t>
      </w:r>
      <w:proofErr w:type="gramEnd"/>
      <w:r w:rsidRPr="00291631">
        <w:rPr>
          <w:rFonts w:ascii="Calibri" w:hAnsi="Calibri"/>
          <w:sz w:val="32"/>
          <w:szCs w:val="32"/>
        </w:rPr>
        <w:t xml:space="preserve"> ve bu hafta içerisinde Tüketici hakları ile ilgili paneller, seminerler radyo ve televizyon programları düzenlenmekte ve Tüketici haklarına saygı duyan ve koruyan kurum, kuruluş ve kişilere ödüller verilmektedir.</w:t>
      </w:r>
    </w:p>
    <w:p w14:paraId="482BEE46" w14:textId="77777777" w:rsidR="00A12589" w:rsidRPr="00A16F5A" w:rsidRDefault="00A12589" w:rsidP="00A12589">
      <w:pPr>
        <w:rPr>
          <w:rFonts w:ascii="Calibri" w:hAnsi="Calibri"/>
          <w:sz w:val="28"/>
          <w:szCs w:val="28"/>
        </w:rPr>
      </w:pPr>
    </w:p>
    <w:p w14:paraId="5860CF11" w14:textId="77777777" w:rsidR="00A12589" w:rsidRDefault="00A12589" w:rsidP="00A12589">
      <w:pPr>
        <w:rPr>
          <w:rFonts w:ascii="Calibri" w:hAnsi="Calibri"/>
          <w:sz w:val="28"/>
          <w:szCs w:val="28"/>
        </w:rPr>
      </w:pPr>
    </w:p>
    <w:p w14:paraId="14F49EA3" w14:textId="77777777" w:rsidR="00A12589" w:rsidRDefault="00A12589" w:rsidP="00A12589">
      <w:pPr>
        <w:rPr>
          <w:rFonts w:ascii="Calibri" w:hAnsi="Calibri"/>
          <w:sz w:val="28"/>
          <w:szCs w:val="28"/>
        </w:rPr>
      </w:pPr>
    </w:p>
    <w:p w14:paraId="0776966E" w14:textId="77777777" w:rsidR="00A12589" w:rsidRDefault="00A12589" w:rsidP="00A12589">
      <w:pPr>
        <w:rPr>
          <w:rFonts w:ascii="Calibri" w:hAnsi="Calibri"/>
          <w:sz w:val="28"/>
          <w:szCs w:val="28"/>
        </w:rPr>
      </w:pPr>
    </w:p>
    <w:p w14:paraId="6B75AAD0" w14:textId="77777777" w:rsidR="00A12589" w:rsidRDefault="00A12589" w:rsidP="00A12589">
      <w:pPr>
        <w:rPr>
          <w:rFonts w:ascii="Calibri" w:hAnsi="Calibri"/>
          <w:sz w:val="28"/>
          <w:szCs w:val="28"/>
        </w:rPr>
      </w:pPr>
    </w:p>
    <w:p w14:paraId="1C26D7E3" w14:textId="77777777" w:rsidR="00A12589" w:rsidRDefault="00A12589" w:rsidP="00A12589">
      <w:pPr>
        <w:rPr>
          <w:rFonts w:ascii="Calibri" w:hAnsi="Calibri"/>
          <w:sz w:val="28"/>
          <w:szCs w:val="28"/>
        </w:rPr>
      </w:pPr>
    </w:p>
    <w:p w14:paraId="1934EFB7" w14:textId="77777777" w:rsidR="00A12589" w:rsidRDefault="00A12589" w:rsidP="00A12589">
      <w:pPr>
        <w:rPr>
          <w:rFonts w:ascii="Calibri" w:hAnsi="Calibri"/>
          <w:sz w:val="28"/>
          <w:szCs w:val="28"/>
        </w:rPr>
      </w:pPr>
    </w:p>
    <w:p w14:paraId="1EDD0790" w14:textId="77777777" w:rsidR="00A12589" w:rsidRDefault="00A12589" w:rsidP="00A12589">
      <w:pPr>
        <w:rPr>
          <w:rFonts w:ascii="Calibri" w:hAnsi="Calibri"/>
          <w:sz w:val="28"/>
          <w:szCs w:val="28"/>
        </w:rPr>
      </w:pPr>
    </w:p>
    <w:p w14:paraId="2077EF1D" w14:textId="77777777" w:rsidR="00A12589" w:rsidRDefault="00A12589" w:rsidP="00A12589">
      <w:pPr>
        <w:rPr>
          <w:rFonts w:ascii="Calibri" w:hAnsi="Calibri"/>
          <w:sz w:val="28"/>
          <w:szCs w:val="28"/>
        </w:rPr>
      </w:pPr>
    </w:p>
    <w:p w14:paraId="341CF02C" w14:textId="77777777" w:rsidR="00A12589" w:rsidRDefault="00A12589" w:rsidP="00A12589">
      <w:pPr>
        <w:rPr>
          <w:rFonts w:ascii="Calibri" w:hAnsi="Calibri"/>
          <w:sz w:val="28"/>
          <w:szCs w:val="28"/>
        </w:rPr>
      </w:pPr>
    </w:p>
    <w:p w14:paraId="55368A25" w14:textId="77777777" w:rsidR="00A12589" w:rsidRPr="00BC340C" w:rsidRDefault="00A12589" w:rsidP="00A12589">
      <w:pPr>
        <w:jc w:val="center"/>
        <w:rPr>
          <w:rFonts w:ascii="Arial Black" w:hAnsi="Arial Black"/>
          <w:b/>
          <w:sz w:val="28"/>
          <w:szCs w:val="28"/>
        </w:rPr>
      </w:pPr>
      <w:r w:rsidRPr="00BC340C">
        <w:rPr>
          <w:rFonts w:ascii="Arial Black" w:hAnsi="Arial Black"/>
          <w:b/>
          <w:bCs/>
          <w:sz w:val="28"/>
          <w:szCs w:val="28"/>
        </w:rPr>
        <w:lastRenderedPageBreak/>
        <w:t>TÜKETİCİ HAKLARI</w:t>
      </w:r>
    </w:p>
    <w:p w14:paraId="285E9631" w14:textId="77777777" w:rsidR="00A12589" w:rsidRPr="00193669" w:rsidRDefault="00A12589" w:rsidP="00A12589">
      <w:pPr>
        <w:rPr>
          <w:rFonts w:ascii="Calibri" w:hAnsi="Calibri"/>
          <w:sz w:val="8"/>
          <w:szCs w:val="8"/>
        </w:rPr>
      </w:pPr>
      <w:r w:rsidRPr="00193669">
        <w:rPr>
          <w:rFonts w:ascii="Calibri" w:hAnsi="Calibri"/>
          <w:color w:val="0000FF"/>
          <w:sz w:val="8"/>
          <w:szCs w:val="8"/>
        </w:rPr>
        <w:t> </w:t>
      </w:r>
    </w:p>
    <w:p w14:paraId="4FB4AD17" w14:textId="77777777" w:rsidR="00A12589" w:rsidRDefault="00A12589" w:rsidP="00A12589">
      <w:pPr>
        <w:ind w:firstLine="708"/>
        <w:rPr>
          <w:rFonts w:ascii="Calibri" w:hAnsi="Calibri"/>
          <w:sz w:val="28"/>
          <w:szCs w:val="28"/>
        </w:rPr>
      </w:pPr>
      <w:r w:rsidRPr="00A16F5A">
        <w:rPr>
          <w:rFonts w:ascii="Calibri" w:hAnsi="Calibri"/>
          <w:sz w:val="28"/>
          <w:szCs w:val="28"/>
        </w:rPr>
        <w:t>Ülkemizin de taraf olduğu 1985 tarihli Birleşmiş Milletler Evrensel Tüketici Hakları Bildirgesine göre 9 adet temel ve evrensel tüketici hakkı vardır. Bunlar sırasıyla aşağıdaki gibi sıralanabilir.</w:t>
      </w:r>
    </w:p>
    <w:p w14:paraId="61613CA5" w14:textId="77777777" w:rsidR="00A12589" w:rsidRPr="00193669" w:rsidRDefault="00A12589" w:rsidP="00A12589">
      <w:pPr>
        <w:ind w:firstLine="708"/>
        <w:rPr>
          <w:rFonts w:ascii="Calibri" w:hAnsi="Calibri"/>
          <w:sz w:val="8"/>
          <w:szCs w:val="8"/>
        </w:rPr>
      </w:pPr>
    </w:p>
    <w:p w14:paraId="6A60785B" w14:textId="77777777" w:rsidR="00193669" w:rsidRDefault="00A12589" w:rsidP="00A12589">
      <w:pPr>
        <w:ind w:firstLine="708"/>
        <w:rPr>
          <w:rFonts w:ascii="Calibri" w:hAnsi="Calibri"/>
          <w:b/>
          <w:bCs/>
          <w:sz w:val="28"/>
          <w:szCs w:val="28"/>
        </w:rPr>
      </w:pPr>
      <w:r w:rsidRPr="00BC340C">
        <w:rPr>
          <w:rFonts w:ascii="Arial Black" w:hAnsi="Arial Black"/>
          <w:b/>
          <w:bCs/>
          <w:sz w:val="28"/>
          <w:szCs w:val="28"/>
        </w:rPr>
        <w:t>Temel ihtiyaçların karşılanması hakkı:</w:t>
      </w:r>
      <w:r w:rsidRPr="00A16F5A">
        <w:rPr>
          <w:rFonts w:ascii="Calibri" w:hAnsi="Calibri"/>
          <w:b/>
          <w:bCs/>
          <w:sz w:val="28"/>
          <w:szCs w:val="28"/>
        </w:rPr>
        <w:t xml:space="preserve"> </w:t>
      </w:r>
    </w:p>
    <w:p w14:paraId="11F622EA" w14:textId="77777777" w:rsidR="00A12589" w:rsidRDefault="00A12589" w:rsidP="00A12589">
      <w:pPr>
        <w:ind w:firstLine="708"/>
        <w:rPr>
          <w:rFonts w:ascii="Calibri" w:hAnsi="Calibri"/>
          <w:sz w:val="28"/>
          <w:szCs w:val="28"/>
        </w:rPr>
      </w:pPr>
      <w:r w:rsidRPr="00A16F5A">
        <w:rPr>
          <w:rFonts w:ascii="Calibri" w:hAnsi="Calibri"/>
          <w:sz w:val="28"/>
          <w:szCs w:val="28"/>
        </w:rPr>
        <w:t>Barınma, ısınma, aydınlanma, içecek ve kullanacak su bulma, haberleşme, ulaşım tüketicilerin en temel ihtiyaçlarıdır.</w:t>
      </w:r>
      <w:r w:rsidR="00193669">
        <w:rPr>
          <w:rFonts w:ascii="Calibri" w:hAnsi="Calibri"/>
          <w:sz w:val="28"/>
          <w:szCs w:val="28"/>
        </w:rPr>
        <w:t xml:space="preserve"> </w:t>
      </w:r>
      <w:r w:rsidRPr="00A16F5A">
        <w:rPr>
          <w:rFonts w:ascii="Calibri" w:hAnsi="Calibri"/>
          <w:sz w:val="28"/>
          <w:szCs w:val="28"/>
        </w:rPr>
        <w:t>Her tüketici, bu temel ihtiyaçların karşılanmasını talep edebilir.</w:t>
      </w:r>
    </w:p>
    <w:p w14:paraId="2AA6150B" w14:textId="77777777" w:rsidR="00A12589" w:rsidRPr="00193669" w:rsidRDefault="00A12589" w:rsidP="00A12589">
      <w:pPr>
        <w:rPr>
          <w:rFonts w:ascii="Calibri" w:hAnsi="Calibri"/>
          <w:sz w:val="8"/>
          <w:szCs w:val="8"/>
        </w:rPr>
      </w:pPr>
    </w:p>
    <w:p w14:paraId="40821D04" w14:textId="77777777" w:rsidR="00193669" w:rsidRDefault="00A12589" w:rsidP="00A12589">
      <w:pPr>
        <w:ind w:firstLine="708"/>
        <w:rPr>
          <w:rFonts w:ascii="Calibri" w:hAnsi="Calibri"/>
          <w:sz w:val="28"/>
          <w:szCs w:val="28"/>
        </w:rPr>
      </w:pPr>
      <w:r w:rsidRPr="00BC340C">
        <w:rPr>
          <w:rFonts w:ascii="Arial Black" w:hAnsi="Arial Black"/>
          <w:b/>
          <w:bCs/>
          <w:sz w:val="28"/>
          <w:szCs w:val="28"/>
        </w:rPr>
        <w:t>Sağlık ve güvenlik hakk</w:t>
      </w:r>
      <w:r w:rsidRPr="00BC340C">
        <w:rPr>
          <w:rFonts w:ascii="Arial Black" w:hAnsi="Arial Black"/>
          <w:sz w:val="28"/>
          <w:szCs w:val="28"/>
        </w:rPr>
        <w:t>ı:</w:t>
      </w:r>
      <w:r w:rsidRPr="00A16F5A">
        <w:rPr>
          <w:rFonts w:ascii="Calibri" w:hAnsi="Calibri"/>
          <w:sz w:val="28"/>
          <w:szCs w:val="28"/>
        </w:rPr>
        <w:t xml:space="preserve"> </w:t>
      </w:r>
    </w:p>
    <w:p w14:paraId="5A9FEA02" w14:textId="77777777" w:rsidR="00A12589" w:rsidRDefault="00A12589" w:rsidP="00A12589">
      <w:pPr>
        <w:ind w:firstLine="708"/>
        <w:rPr>
          <w:rFonts w:ascii="Calibri" w:hAnsi="Calibri"/>
          <w:sz w:val="28"/>
          <w:szCs w:val="28"/>
        </w:rPr>
      </w:pPr>
      <w:r w:rsidRPr="00A16F5A">
        <w:rPr>
          <w:rFonts w:ascii="Calibri" w:hAnsi="Calibri"/>
          <w:sz w:val="28"/>
          <w:szCs w:val="28"/>
        </w:rPr>
        <w:t>Satışa sunulan her türlü mal ve hizmetin insan yaşamı ve sağlığı açısından kullanıcısına zarar vermeyecek durumda olmasıdır.</w:t>
      </w:r>
    </w:p>
    <w:p w14:paraId="43E13A79" w14:textId="77777777" w:rsidR="00A12589" w:rsidRPr="00193669" w:rsidRDefault="00A12589" w:rsidP="00A12589">
      <w:pPr>
        <w:ind w:firstLine="708"/>
        <w:rPr>
          <w:rFonts w:ascii="Calibri" w:hAnsi="Calibri"/>
          <w:sz w:val="8"/>
          <w:szCs w:val="8"/>
        </w:rPr>
      </w:pPr>
    </w:p>
    <w:p w14:paraId="328D1571" w14:textId="77777777" w:rsidR="00193669" w:rsidRDefault="00A12589" w:rsidP="00A12589">
      <w:pPr>
        <w:ind w:firstLine="708"/>
        <w:rPr>
          <w:rFonts w:ascii="Calibri" w:hAnsi="Calibri"/>
          <w:sz w:val="28"/>
          <w:szCs w:val="28"/>
        </w:rPr>
      </w:pPr>
      <w:r w:rsidRPr="00BC340C">
        <w:rPr>
          <w:rFonts w:ascii="Arial Black" w:hAnsi="Arial Black"/>
          <w:b/>
          <w:bCs/>
          <w:sz w:val="28"/>
          <w:szCs w:val="28"/>
        </w:rPr>
        <w:t>Bilgi edinme hakk</w:t>
      </w:r>
      <w:r w:rsidRPr="00BC340C">
        <w:rPr>
          <w:rFonts w:ascii="Arial Black" w:hAnsi="Arial Black"/>
          <w:sz w:val="28"/>
          <w:szCs w:val="28"/>
        </w:rPr>
        <w:t>ı;</w:t>
      </w:r>
      <w:r w:rsidRPr="00A16F5A">
        <w:rPr>
          <w:rFonts w:ascii="Calibri" w:hAnsi="Calibri"/>
          <w:sz w:val="28"/>
          <w:szCs w:val="28"/>
        </w:rPr>
        <w:t xml:space="preserve"> </w:t>
      </w:r>
    </w:p>
    <w:p w14:paraId="697C4F96" w14:textId="77777777" w:rsidR="00A12589" w:rsidRDefault="00A12589" w:rsidP="00A12589">
      <w:pPr>
        <w:ind w:firstLine="708"/>
        <w:rPr>
          <w:rFonts w:ascii="Calibri" w:hAnsi="Calibri"/>
          <w:sz w:val="28"/>
          <w:szCs w:val="28"/>
        </w:rPr>
      </w:pPr>
      <w:r w:rsidRPr="00A16F5A">
        <w:rPr>
          <w:rFonts w:ascii="Calibri" w:hAnsi="Calibri"/>
          <w:sz w:val="28"/>
          <w:szCs w:val="28"/>
        </w:rPr>
        <w:t>Tüketicinin mal ve hizmeti satın alırken doğru karar verebilmesinin sağlanması için tüketicinin gerekli bilgilere ulaşabilmesi ve zararlı, yanıltıcı reklamdan, etiketten, ambalajdan korunmasıdır.</w:t>
      </w:r>
    </w:p>
    <w:p w14:paraId="61062EE4" w14:textId="77777777" w:rsidR="00A12589" w:rsidRPr="00193669" w:rsidRDefault="00A12589" w:rsidP="00A12589">
      <w:pPr>
        <w:ind w:firstLine="708"/>
        <w:rPr>
          <w:rFonts w:ascii="Calibri" w:hAnsi="Calibri"/>
          <w:sz w:val="8"/>
          <w:szCs w:val="8"/>
        </w:rPr>
      </w:pPr>
    </w:p>
    <w:p w14:paraId="4541D544" w14:textId="77777777" w:rsidR="00193669" w:rsidRDefault="00A12589" w:rsidP="00A12589">
      <w:pPr>
        <w:ind w:firstLine="708"/>
        <w:rPr>
          <w:rFonts w:ascii="Calibri" w:hAnsi="Calibri"/>
          <w:sz w:val="28"/>
          <w:szCs w:val="28"/>
        </w:rPr>
      </w:pPr>
      <w:r w:rsidRPr="00BC340C">
        <w:rPr>
          <w:rFonts w:ascii="Arial Black" w:hAnsi="Arial Black"/>
          <w:b/>
          <w:bCs/>
          <w:sz w:val="28"/>
          <w:szCs w:val="28"/>
        </w:rPr>
        <w:t>Eğitilme hakk</w:t>
      </w:r>
      <w:r w:rsidRPr="00BC340C">
        <w:rPr>
          <w:rFonts w:ascii="Arial Black" w:hAnsi="Arial Black"/>
          <w:sz w:val="28"/>
          <w:szCs w:val="28"/>
        </w:rPr>
        <w:t>ı:</w:t>
      </w:r>
      <w:r w:rsidRPr="00A16F5A">
        <w:rPr>
          <w:rFonts w:ascii="Calibri" w:hAnsi="Calibri"/>
          <w:sz w:val="28"/>
          <w:szCs w:val="28"/>
        </w:rPr>
        <w:t xml:space="preserve"> </w:t>
      </w:r>
    </w:p>
    <w:p w14:paraId="099F75E3" w14:textId="77777777" w:rsidR="00A12589" w:rsidRDefault="00A12589" w:rsidP="00A12589">
      <w:pPr>
        <w:ind w:firstLine="708"/>
        <w:rPr>
          <w:rFonts w:ascii="Calibri" w:hAnsi="Calibri"/>
          <w:sz w:val="28"/>
          <w:szCs w:val="28"/>
        </w:rPr>
      </w:pPr>
      <w:r w:rsidRPr="00A16F5A">
        <w:rPr>
          <w:rFonts w:ascii="Calibri" w:hAnsi="Calibri"/>
          <w:sz w:val="28"/>
          <w:szCs w:val="28"/>
        </w:rPr>
        <w:t xml:space="preserve">Tüketicinin hak ve çıkarlarını koruyabilmesi, tüketici bilincine sahip olması için eğitim kurumlarında eğitilmesidir. </w:t>
      </w:r>
    </w:p>
    <w:p w14:paraId="457A3352" w14:textId="77777777" w:rsidR="00A12589" w:rsidRPr="00193669" w:rsidRDefault="00A12589" w:rsidP="00A12589">
      <w:pPr>
        <w:ind w:firstLine="708"/>
        <w:rPr>
          <w:rFonts w:ascii="Calibri" w:hAnsi="Calibri"/>
          <w:sz w:val="8"/>
          <w:szCs w:val="8"/>
        </w:rPr>
      </w:pPr>
    </w:p>
    <w:p w14:paraId="7C0FB0EB" w14:textId="77777777" w:rsidR="00193669" w:rsidRDefault="00A12589" w:rsidP="00A12589">
      <w:pPr>
        <w:ind w:firstLine="708"/>
        <w:rPr>
          <w:rFonts w:ascii="Calibri" w:hAnsi="Calibri"/>
          <w:sz w:val="28"/>
          <w:szCs w:val="28"/>
        </w:rPr>
      </w:pPr>
      <w:r w:rsidRPr="00BC340C">
        <w:rPr>
          <w:rFonts w:ascii="Arial Black" w:hAnsi="Arial Black"/>
          <w:b/>
          <w:bCs/>
          <w:sz w:val="28"/>
          <w:szCs w:val="28"/>
        </w:rPr>
        <w:t>Zararların giderilmesi hakk</w:t>
      </w:r>
      <w:r w:rsidRPr="00BC340C">
        <w:rPr>
          <w:rFonts w:ascii="Arial Black" w:hAnsi="Arial Black"/>
          <w:sz w:val="28"/>
          <w:szCs w:val="28"/>
        </w:rPr>
        <w:t>ı:</w:t>
      </w:r>
      <w:r w:rsidRPr="00A16F5A">
        <w:rPr>
          <w:rFonts w:ascii="Calibri" w:hAnsi="Calibri"/>
          <w:sz w:val="28"/>
          <w:szCs w:val="28"/>
        </w:rPr>
        <w:t xml:space="preserve"> </w:t>
      </w:r>
    </w:p>
    <w:p w14:paraId="0103294D" w14:textId="77777777" w:rsidR="00A12589" w:rsidRDefault="00A12589" w:rsidP="00A12589">
      <w:pPr>
        <w:ind w:firstLine="708"/>
        <w:rPr>
          <w:rFonts w:ascii="Calibri" w:hAnsi="Calibri"/>
          <w:sz w:val="28"/>
          <w:szCs w:val="28"/>
        </w:rPr>
      </w:pPr>
      <w:r w:rsidRPr="00A16F5A">
        <w:rPr>
          <w:rFonts w:ascii="Calibri" w:hAnsi="Calibri"/>
          <w:sz w:val="28"/>
          <w:szCs w:val="28"/>
        </w:rPr>
        <w:t>Satın alınan mal veya hizmetten dolayı  tüketicinin uğramış olduğu zararın giderilmesi, o mal veya hizmetin yeniden tüketiciye ulaştırılmasıdır.</w:t>
      </w:r>
    </w:p>
    <w:p w14:paraId="7154213F" w14:textId="77777777" w:rsidR="00A12589" w:rsidRPr="00193669" w:rsidRDefault="00A12589" w:rsidP="00A12589">
      <w:pPr>
        <w:ind w:firstLine="708"/>
        <w:rPr>
          <w:rFonts w:ascii="Calibri" w:hAnsi="Calibri"/>
          <w:sz w:val="8"/>
          <w:szCs w:val="8"/>
        </w:rPr>
      </w:pPr>
    </w:p>
    <w:p w14:paraId="438C6985" w14:textId="77777777" w:rsidR="00193669" w:rsidRDefault="00A12589" w:rsidP="00A12589">
      <w:pPr>
        <w:rPr>
          <w:rFonts w:ascii="Calibri" w:hAnsi="Calibri"/>
          <w:sz w:val="28"/>
          <w:szCs w:val="28"/>
        </w:rPr>
      </w:pPr>
      <w:r w:rsidRPr="00A16F5A">
        <w:rPr>
          <w:rFonts w:ascii="Calibri" w:hAnsi="Calibri"/>
          <w:sz w:val="28"/>
          <w:szCs w:val="28"/>
        </w:rPr>
        <w:t> </w:t>
      </w:r>
      <w:r>
        <w:rPr>
          <w:rFonts w:ascii="Calibri" w:hAnsi="Calibri"/>
          <w:sz w:val="28"/>
          <w:szCs w:val="28"/>
        </w:rPr>
        <w:tab/>
      </w:r>
      <w:r w:rsidRPr="00BC340C">
        <w:rPr>
          <w:rFonts w:ascii="Arial Black" w:hAnsi="Arial Black"/>
          <w:b/>
          <w:bCs/>
          <w:sz w:val="28"/>
          <w:szCs w:val="28"/>
        </w:rPr>
        <w:t>Sağlıklı bir çevrede yaşama hakk</w:t>
      </w:r>
      <w:r w:rsidRPr="00BC340C">
        <w:rPr>
          <w:rFonts w:ascii="Arial Black" w:hAnsi="Arial Black"/>
          <w:sz w:val="28"/>
          <w:szCs w:val="28"/>
        </w:rPr>
        <w:t>ı:</w:t>
      </w:r>
      <w:r w:rsidRPr="00A16F5A">
        <w:rPr>
          <w:rFonts w:ascii="Calibri" w:hAnsi="Calibri"/>
          <w:sz w:val="28"/>
          <w:szCs w:val="28"/>
        </w:rPr>
        <w:t xml:space="preserve"> </w:t>
      </w:r>
    </w:p>
    <w:p w14:paraId="7CB8ED74" w14:textId="77777777" w:rsidR="00A12589" w:rsidRDefault="00A12589" w:rsidP="00A12589">
      <w:pPr>
        <w:rPr>
          <w:rFonts w:ascii="Calibri" w:hAnsi="Calibri"/>
          <w:sz w:val="28"/>
          <w:szCs w:val="28"/>
        </w:rPr>
      </w:pPr>
      <w:r w:rsidRPr="00A16F5A">
        <w:rPr>
          <w:rFonts w:ascii="Calibri" w:hAnsi="Calibri"/>
          <w:sz w:val="28"/>
          <w:szCs w:val="28"/>
        </w:rPr>
        <w:t>Sağlık koşullarına uygun bir çevrenin oluşumunda ülke ve doğal kaynakların doğru kullanımı ile çevrenin korunması, temiz ve sağlıklı bir şekilde gelecek nesillere bırakılmasıdır.</w:t>
      </w:r>
    </w:p>
    <w:p w14:paraId="5D7A68AF" w14:textId="77777777" w:rsidR="00A12589" w:rsidRPr="00193669" w:rsidRDefault="00A12589" w:rsidP="00A12589">
      <w:pPr>
        <w:rPr>
          <w:rFonts w:ascii="Calibri" w:hAnsi="Calibri"/>
          <w:sz w:val="8"/>
          <w:szCs w:val="8"/>
        </w:rPr>
      </w:pPr>
    </w:p>
    <w:p w14:paraId="3C0EF0FE" w14:textId="77777777" w:rsidR="00A12589" w:rsidRPr="00BC340C" w:rsidRDefault="00A12589" w:rsidP="00A12589">
      <w:pPr>
        <w:ind w:firstLine="708"/>
        <w:rPr>
          <w:rFonts w:ascii="Arial Black" w:hAnsi="Arial Black"/>
          <w:sz w:val="28"/>
          <w:szCs w:val="28"/>
        </w:rPr>
      </w:pPr>
      <w:r w:rsidRPr="00BC340C">
        <w:rPr>
          <w:rFonts w:ascii="Arial Black" w:hAnsi="Arial Black"/>
          <w:b/>
          <w:bCs/>
          <w:sz w:val="28"/>
          <w:szCs w:val="28"/>
        </w:rPr>
        <w:t>Ekonomik çıkarların korunması hakk</w:t>
      </w:r>
      <w:r w:rsidRPr="00BC340C">
        <w:rPr>
          <w:rFonts w:ascii="Arial Black" w:hAnsi="Arial Black"/>
          <w:sz w:val="28"/>
          <w:szCs w:val="28"/>
        </w:rPr>
        <w:t>ı:</w:t>
      </w:r>
    </w:p>
    <w:p w14:paraId="24401DF0" w14:textId="77777777" w:rsidR="00A12589" w:rsidRDefault="00A12589" w:rsidP="00193669">
      <w:pPr>
        <w:ind w:firstLine="708"/>
        <w:rPr>
          <w:rFonts w:ascii="Calibri" w:hAnsi="Calibri"/>
          <w:sz w:val="28"/>
          <w:szCs w:val="28"/>
        </w:rPr>
      </w:pPr>
      <w:r w:rsidRPr="00A16F5A">
        <w:rPr>
          <w:rFonts w:ascii="Calibri" w:hAnsi="Calibri"/>
          <w:sz w:val="28"/>
          <w:szCs w:val="28"/>
        </w:rPr>
        <w:t xml:space="preserve">Tüketiciye kıyaslama imkânı verecek çeşitte mal ve hizmetin en uygun fiyattan sunulması, satış sonrası her türlü teknik destek ve servisin tüketiciye ulaştırılmasıdır. </w:t>
      </w:r>
    </w:p>
    <w:p w14:paraId="4AC9359C" w14:textId="77777777" w:rsidR="00A12589" w:rsidRPr="00193669" w:rsidRDefault="00A12589" w:rsidP="00A12589">
      <w:pPr>
        <w:rPr>
          <w:rFonts w:ascii="Calibri" w:hAnsi="Calibri"/>
          <w:sz w:val="8"/>
          <w:szCs w:val="8"/>
        </w:rPr>
      </w:pPr>
    </w:p>
    <w:p w14:paraId="241A8F12" w14:textId="77777777" w:rsidR="00193669" w:rsidRDefault="00A12589" w:rsidP="00A12589">
      <w:pPr>
        <w:ind w:firstLine="708"/>
        <w:rPr>
          <w:rFonts w:ascii="Calibri" w:hAnsi="Calibri"/>
          <w:b/>
          <w:bCs/>
          <w:sz w:val="28"/>
          <w:szCs w:val="28"/>
        </w:rPr>
      </w:pPr>
      <w:r w:rsidRPr="00BC340C">
        <w:rPr>
          <w:rFonts w:ascii="Arial Black" w:hAnsi="Arial Black"/>
          <w:b/>
          <w:bCs/>
          <w:sz w:val="28"/>
          <w:szCs w:val="28"/>
        </w:rPr>
        <w:t>Seçme hakkı:</w:t>
      </w:r>
      <w:r w:rsidRPr="00A16F5A">
        <w:rPr>
          <w:rFonts w:ascii="Calibri" w:hAnsi="Calibri"/>
          <w:b/>
          <w:bCs/>
          <w:sz w:val="28"/>
          <w:szCs w:val="28"/>
        </w:rPr>
        <w:t xml:space="preserve"> </w:t>
      </w:r>
    </w:p>
    <w:p w14:paraId="29EF6082" w14:textId="77777777" w:rsidR="00A12589" w:rsidRDefault="00A12589" w:rsidP="00A12589">
      <w:pPr>
        <w:ind w:firstLine="708"/>
        <w:rPr>
          <w:rFonts w:ascii="Calibri" w:hAnsi="Calibri"/>
          <w:sz w:val="28"/>
          <w:szCs w:val="28"/>
        </w:rPr>
      </w:pPr>
      <w:r w:rsidRPr="00A16F5A">
        <w:rPr>
          <w:rFonts w:ascii="Calibri" w:hAnsi="Calibri"/>
          <w:sz w:val="28"/>
          <w:szCs w:val="28"/>
        </w:rPr>
        <w:t>Tüketicilerin çeşitli ürün ve  hizmetlere istedikleri zaman ulaşabilmeleri anlamındadır. Rekabetin tam olarak işlemediği pazarlarda devlet aksaklıların giderilmesi için yapacağı düzenlemeler ile uygun kalite ve fiyatlarda mal ve hizmetlerin tüketicilere sunulmasını sağlamalıdır.</w:t>
      </w:r>
    </w:p>
    <w:p w14:paraId="5F563331" w14:textId="77777777" w:rsidR="00A12589" w:rsidRPr="00193669" w:rsidRDefault="00A12589" w:rsidP="00A12589">
      <w:pPr>
        <w:ind w:firstLine="708"/>
        <w:rPr>
          <w:rFonts w:ascii="Calibri" w:hAnsi="Calibri"/>
          <w:sz w:val="8"/>
          <w:szCs w:val="8"/>
        </w:rPr>
      </w:pPr>
    </w:p>
    <w:p w14:paraId="08F6C216" w14:textId="77777777" w:rsidR="00A12589" w:rsidRPr="00A16F5A" w:rsidRDefault="00A12589" w:rsidP="00193669">
      <w:pPr>
        <w:ind w:left="705"/>
        <w:rPr>
          <w:rFonts w:ascii="Calibri" w:hAnsi="Calibri"/>
          <w:sz w:val="28"/>
          <w:szCs w:val="28"/>
        </w:rPr>
      </w:pPr>
      <w:r w:rsidRPr="00BC340C">
        <w:rPr>
          <w:rFonts w:ascii="Arial Black" w:hAnsi="Arial Black"/>
          <w:b/>
          <w:bCs/>
          <w:sz w:val="28"/>
          <w:szCs w:val="28"/>
        </w:rPr>
        <w:t>Temsil edilme, Örgütlenme, Sesini duyurma hakk</w:t>
      </w:r>
      <w:r w:rsidRPr="00BC340C">
        <w:rPr>
          <w:rFonts w:ascii="Arial Black" w:hAnsi="Arial Black"/>
          <w:sz w:val="28"/>
          <w:szCs w:val="28"/>
        </w:rPr>
        <w:t>ı:</w:t>
      </w:r>
      <w:r w:rsidRPr="00A16F5A">
        <w:rPr>
          <w:rFonts w:ascii="Calibri" w:hAnsi="Calibri"/>
          <w:sz w:val="28"/>
          <w:szCs w:val="28"/>
        </w:rPr>
        <w:t xml:space="preserve"> Yukarıda sayılan hakların elde kullanılabilmesi, tüketicilerin haklarını</w:t>
      </w:r>
      <w:r w:rsidRPr="00A16F5A">
        <w:rPr>
          <w:rFonts w:ascii="Calibri" w:hAnsi="Calibri"/>
          <w:b/>
          <w:bCs/>
          <w:sz w:val="28"/>
          <w:szCs w:val="28"/>
        </w:rPr>
        <w:t xml:space="preserve"> </w:t>
      </w:r>
      <w:r w:rsidRPr="00A16F5A">
        <w:rPr>
          <w:rFonts w:ascii="Calibri" w:hAnsi="Calibri"/>
          <w:sz w:val="28"/>
          <w:szCs w:val="28"/>
        </w:rPr>
        <w:t>koruyabilmeleri, mağduriyetlerinin giderilmesinde bir araya gelerek güç birliği oluşturmaları ve</w:t>
      </w:r>
      <w:r w:rsidRPr="00A16F5A">
        <w:rPr>
          <w:rFonts w:ascii="Calibri" w:hAnsi="Calibri"/>
          <w:b/>
          <w:bCs/>
          <w:sz w:val="28"/>
          <w:szCs w:val="28"/>
        </w:rPr>
        <w:t xml:space="preserve"> </w:t>
      </w:r>
      <w:r w:rsidRPr="00A16F5A">
        <w:rPr>
          <w:rFonts w:ascii="Calibri" w:hAnsi="Calibri"/>
          <w:sz w:val="28"/>
          <w:szCs w:val="28"/>
        </w:rPr>
        <w:t>hükümetlerin ekonomik ve siyasi politikaların da dikkate alınma ve kamu kurumlarında temsil edilebilmesidir.</w:t>
      </w:r>
      <w:r w:rsidRPr="00A16F5A">
        <w:rPr>
          <w:rFonts w:ascii="Calibri" w:hAnsi="Calibri"/>
          <w:b/>
          <w:bCs/>
          <w:sz w:val="28"/>
          <w:szCs w:val="28"/>
        </w:rPr>
        <w:t xml:space="preserve"> </w:t>
      </w:r>
    </w:p>
    <w:p w14:paraId="7D806CF4" w14:textId="77777777" w:rsidR="00A12589" w:rsidRPr="00A16F5A" w:rsidRDefault="00A12589" w:rsidP="00A12589">
      <w:pPr>
        <w:rPr>
          <w:rFonts w:ascii="Calibri" w:hAnsi="Calibri"/>
          <w:sz w:val="28"/>
          <w:szCs w:val="28"/>
        </w:rPr>
      </w:pPr>
      <w:r w:rsidRPr="00A16F5A">
        <w:rPr>
          <w:rFonts w:ascii="Calibri" w:hAnsi="Calibri"/>
          <w:b/>
          <w:bCs/>
          <w:sz w:val="28"/>
          <w:szCs w:val="28"/>
        </w:rPr>
        <w:t> </w:t>
      </w:r>
    </w:p>
    <w:p w14:paraId="42E0B7DD" w14:textId="77777777" w:rsidR="00A12589" w:rsidRDefault="00A12589" w:rsidP="00A12589">
      <w:pPr>
        <w:tabs>
          <w:tab w:val="left" w:pos="1050"/>
        </w:tabs>
        <w:rPr>
          <w:rFonts w:ascii="Calibri" w:hAnsi="Calibri"/>
          <w:sz w:val="28"/>
          <w:szCs w:val="28"/>
        </w:rPr>
      </w:pPr>
    </w:p>
    <w:p w14:paraId="41FA706D" w14:textId="77777777" w:rsidR="00A12589" w:rsidRPr="00291631" w:rsidRDefault="00A12589" w:rsidP="00A12589">
      <w:pPr>
        <w:rPr>
          <w:rFonts w:ascii="Arial Black" w:hAnsi="Arial Black"/>
          <w:b/>
          <w:bCs/>
          <w:sz w:val="28"/>
          <w:szCs w:val="28"/>
        </w:rPr>
      </w:pPr>
      <w:r w:rsidRPr="00A16F5A">
        <w:rPr>
          <w:rFonts w:ascii="Calibri" w:hAnsi="Calibri"/>
          <w:b/>
          <w:bCs/>
          <w:sz w:val="28"/>
          <w:szCs w:val="28"/>
        </w:rPr>
        <w:t xml:space="preserve">           </w:t>
      </w:r>
      <w:r w:rsidRPr="00291631">
        <w:rPr>
          <w:rFonts w:ascii="Arial Black" w:hAnsi="Arial Black"/>
          <w:b/>
          <w:bCs/>
          <w:sz w:val="28"/>
          <w:szCs w:val="28"/>
        </w:rPr>
        <w:t>KUSURLU MAL ALANLARIN HAKLARI NELERDİR?</w:t>
      </w:r>
    </w:p>
    <w:p w14:paraId="3FB7E8F4" w14:textId="77777777" w:rsidR="00A12589" w:rsidRPr="00BC340C" w:rsidRDefault="00A12589" w:rsidP="00A12589">
      <w:pPr>
        <w:rPr>
          <w:rFonts w:ascii="Calibri" w:hAnsi="Calibri"/>
        </w:rPr>
      </w:pPr>
    </w:p>
    <w:p w14:paraId="0D70ACF0" w14:textId="77777777" w:rsidR="00A12589" w:rsidRPr="00BC340C" w:rsidRDefault="00A12589" w:rsidP="00A12589">
      <w:pPr>
        <w:ind w:firstLine="708"/>
        <w:rPr>
          <w:rFonts w:ascii="Calibri" w:hAnsi="Calibri"/>
          <w:sz w:val="32"/>
          <w:szCs w:val="32"/>
        </w:rPr>
      </w:pPr>
      <w:r w:rsidRPr="00BC340C">
        <w:rPr>
          <w:rFonts w:ascii="Calibri" w:hAnsi="Calibri"/>
          <w:bCs/>
          <w:sz w:val="32"/>
          <w:szCs w:val="32"/>
        </w:rPr>
        <w:t>Alışverişlerinizde:</w:t>
      </w:r>
    </w:p>
    <w:p w14:paraId="36A733ED" w14:textId="77777777" w:rsidR="00A12589" w:rsidRPr="00BC340C" w:rsidRDefault="00A12589" w:rsidP="00A12589">
      <w:pPr>
        <w:ind w:left="360"/>
        <w:rPr>
          <w:rFonts w:ascii="Calibri" w:hAnsi="Calibri"/>
          <w:sz w:val="32"/>
          <w:szCs w:val="32"/>
        </w:rPr>
      </w:pPr>
      <w:r w:rsidRPr="00BC340C">
        <w:rPr>
          <w:rFonts w:ascii="Calibri" w:hAnsi="Calibri"/>
          <w:bCs/>
          <w:sz w:val="32"/>
          <w:szCs w:val="32"/>
        </w:rPr>
        <w:t> </w:t>
      </w:r>
      <w:r w:rsidRPr="00BC340C">
        <w:rPr>
          <w:rFonts w:ascii="Calibri" w:hAnsi="Calibri"/>
          <w:sz w:val="32"/>
          <w:szCs w:val="32"/>
        </w:rPr>
        <w:t xml:space="preserve">* </w:t>
      </w:r>
      <w:r w:rsidRPr="00BC340C">
        <w:rPr>
          <w:rFonts w:ascii="Calibri" w:hAnsi="Calibri"/>
          <w:bCs/>
          <w:sz w:val="32"/>
          <w:szCs w:val="32"/>
        </w:rPr>
        <w:t xml:space="preserve">Satın aldığınız mallardan belirli standartları bekleme hakkına sahipsiniz. </w:t>
      </w:r>
    </w:p>
    <w:p w14:paraId="477FE28A" w14:textId="77777777" w:rsidR="00A12589" w:rsidRPr="00BC340C" w:rsidRDefault="00A12589" w:rsidP="00A12589">
      <w:pPr>
        <w:ind w:left="720" w:hanging="360"/>
        <w:rPr>
          <w:rFonts w:ascii="Calibri" w:hAnsi="Calibri"/>
          <w:sz w:val="32"/>
          <w:szCs w:val="32"/>
        </w:rPr>
      </w:pPr>
      <w:r w:rsidRPr="00BC340C">
        <w:rPr>
          <w:rFonts w:ascii="Calibri" w:hAnsi="Calibri"/>
          <w:sz w:val="32"/>
          <w:szCs w:val="32"/>
        </w:rPr>
        <w:t>*</w:t>
      </w:r>
      <w:r w:rsidRPr="00BC340C">
        <w:rPr>
          <w:rFonts w:ascii="Calibri" w:hAnsi="Calibri"/>
          <w:bCs/>
          <w:sz w:val="32"/>
          <w:szCs w:val="32"/>
        </w:rPr>
        <w:t>Aldığınız malda hiçbir ayıp olmamalıdır.</w:t>
      </w:r>
    </w:p>
    <w:p w14:paraId="1022A100" w14:textId="77777777" w:rsidR="00A12589" w:rsidRPr="00BC340C" w:rsidRDefault="00A12589" w:rsidP="00A12589">
      <w:pPr>
        <w:ind w:left="720" w:hanging="360"/>
        <w:rPr>
          <w:rFonts w:ascii="Calibri" w:hAnsi="Calibri"/>
          <w:sz w:val="32"/>
          <w:szCs w:val="32"/>
        </w:rPr>
      </w:pPr>
      <w:r w:rsidRPr="00BC340C">
        <w:rPr>
          <w:rFonts w:ascii="Calibri" w:hAnsi="Calibri"/>
          <w:sz w:val="32"/>
          <w:szCs w:val="32"/>
        </w:rPr>
        <w:t>*</w:t>
      </w:r>
      <w:r w:rsidRPr="00BC340C">
        <w:rPr>
          <w:rFonts w:ascii="Calibri" w:hAnsi="Calibri"/>
          <w:bCs/>
          <w:sz w:val="32"/>
          <w:szCs w:val="32"/>
        </w:rPr>
        <w:t>Ambalajında, kılavuzunda ya da reklamlarında belirtilen  veya satıcının vaat ettiği  özelliklere sahip olmalıdır.</w:t>
      </w:r>
    </w:p>
    <w:p w14:paraId="1B8740D0" w14:textId="77777777" w:rsidR="00A12589" w:rsidRPr="00BC340C" w:rsidRDefault="00A12589" w:rsidP="00A12589">
      <w:pPr>
        <w:ind w:left="720" w:hanging="360"/>
        <w:rPr>
          <w:rFonts w:ascii="Calibri" w:hAnsi="Calibri"/>
          <w:bCs/>
          <w:sz w:val="32"/>
          <w:szCs w:val="32"/>
        </w:rPr>
      </w:pPr>
      <w:r w:rsidRPr="00BC340C">
        <w:rPr>
          <w:rFonts w:ascii="Calibri" w:hAnsi="Calibri"/>
          <w:sz w:val="32"/>
          <w:szCs w:val="32"/>
        </w:rPr>
        <w:t xml:space="preserve">* </w:t>
      </w:r>
      <w:r w:rsidRPr="00BC340C">
        <w:rPr>
          <w:rFonts w:ascii="Calibri" w:hAnsi="Calibri"/>
          <w:bCs/>
          <w:sz w:val="32"/>
          <w:szCs w:val="32"/>
        </w:rPr>
        <w:t>Herhangi bir malı satın alırken sözleşme yapmadıysanız, satıcı ile olan her türlü konuşmanız sözleşme sayılır.</w:t>
      </w:r>
    </w:p>
    <w:p w14:paraId="2ECE2DCD" w14:textId="77777777" w:rsidR="00A12589" w:rsidRPr="00A16F5A" w:rsidRDefault="00A12589" w:rsidP="00A12589">
      <w:pPr>
        <w:ind w:firstLine="708"/>
        <w:rPr>
          <w:rFonts w:ascii="Calibri" w:hAnsi="Calibri"/>
          <w:sz w:val="28"/>
          <w:szCs w:val="28"/>
        </w:rPr>
      </w:pPr>
    </w:p>
    <w:p w14:paraId="36BFDAD4" w14:textId="77777777" w:rsidR="00A12589" w:rsidRPr="00A16F5A" w:rsidRDefault="00A12589" w:rsidP="00A12589">
      <w:pPr>
        <w:rPr>
          <w:rFonts w:ascii="Calibri" w:hAnsi="Calibri"/>
          <w:sz w:val="28"/>
          <w:szCs w:val="28"/>
        </w:rPr>
      </w:pPr>
    </w:p>
    <w:p w14:paraId="793ACA2F" w14:textId="77777777" w:rsidR="00A12589" w:rsidRPr="00291631" w:rsidRDefault="00A12589" w:rsidP="00A12589">
      <w:pPr>
        <w:rPr>
          <w:rFonts w:ascii="Arial Black" w:hAnsi="Arial Black"/>
          <w:b/>
          <w:sz w:val="28"/>
          <w:szCs w:val="28"/>
        </w:rPr>
      </w:pPr>
      <w:r w:rsidRPr="00A16F5A">
        <w:rPr>
          <w:rFonts w:ascii="Calibri" w:hAnsi="Calibri"/>
          <w:b/>
          <w:bCs/>
          <w:sz w:val="28"/>
          <w:szCs w:val="28"/>
        </w:rPr>
        <w:t xml:space="preserve">             </w:t>
      </w:r>
      <w:r w:rsidRPr="00291631">
        <w:rPr>
          <w:rFonts w:ascii="Arial Black" w:hAnsi="Arial Black"/>
          <w:b/>
          <w:bCs/>
          <w:sz w:val="28"/>
          <w:szCs w:val="28"/>
        </w:rPr>
        <w:t>AYIPLI MAL ALANLARIN HAKLARI NELERDİR?</w:t>
      </w:r>
    </w:p>
    <w:p w14:paraId="5F6B5EBD" w14:textId="77777777" w:rsidR="00A12589" w:rsidRPr="00BC340C" w:rsidRDefault="00A12589" w:rsidP="00A12589">
      <w:pPr>
        <w:rPr>
          <w:rFonts w:ascii="Calibri" w:hAnsi="Calibri"/>
        </w:rPr>
      </w:pPr>
    </w:p>
    <w:p w14:paraId="351E67A1" w14:textId="77777777" w:rsidR="00A12589" w:rsidRPr="00BC340C" w:rsidRDefault="00A12589" w:rsidP="00A12589">
      <w:pPr>
        <w:ind w:firstLine="708"/>
        <w:rPr>
          <w:rFonts w:ascii="Calibri" w:hAnsi="Calibri"/>
          <w:sz w:val="32"/>
          <w:szCs w:val="32"/>
        </w:rPr>
      </w:pPr>
      <w:r w:rsidRPr="00BC340C">
        <w:rPr>
          <w:rFonts w:ascii="Calibri" w:hAnsi="Calibri"/>
          <w:sz w:val="32"/>
          <w:szCs w:val="32"/>
        </w:rPr>
        <w:t xml:space="preserve">Bir malı aldıktan sonra  ayıplı olduğunu   fark ederseniz; Satın aldığınız tarihten itibaren </w:t>
      </w:r>
      <w:r w:rsidRPr="00BC340C">
        <w:rPr>
          <w:rFonts w:ascii="Calibri" w:hAnsi="Calibri"/>
          <w:bCs/>
          <w:sz w:val="32"/>
          <w:szCs w:val="32"/>
        </w:rPr>
        <w:t>15</w:t>
      </w:r>
      <w:r w:rsidRPr="00BC340C">
        <w:rPr>
          <w:rFonts w:ascii="Calibri" w:hAnsi="Calibri"/>
          <w:sz w:val="32"/>
          <w:szCs w:val="32"/>
        </w:rPr>
        <w:t xml:space="preserve"> gün içinde</w:t>
      </w:r>
    </w:p>
    <w:p w14:paraId="6A7A65B3" w14:textId="77777777" w:rsidR="00A12589" w:rsidRPr="00BC340C" w:rsidRDefault="00A12589" w:rsidP="00A12589">
      <w:pPr>
        <w:ind w:firstLine="708"/>
        <w:rPr>
          <w:rFonts w:ascii="Calibri" w:hAnsi="Calibri"/>
          <w:sz w:val="10"/>
          <w:szCs w:val="10"/>
        </w:rPr>
      </w:pPr>
    </w:p>
    <w:p w14:paraId="749C788A" w14:textId="77777777" w:rsidR="00A12589" w:rsidRPr="00BC340C" w:rsidRDefault="00A12589" w:rsidP="00A12589">
      <w:pPr>
        <w:rPr>
          <w:rFonts w:ascii="Calibri" w:hAnsi="Calibri"/>
          <w:sz w:val="32"/>
          <w:szCs w:val="32"/>
        </w:rPr>
      </w:pPr>
      <w:r w:rsidRPr="00BC340C">
        <w:rPr>
          <w:rFonts w:ascii="Calibri" w:hAnsi="Calibri"/>
          <w:sz w:val="32"/>
          <w:szCs w:val="32"/>
        </w:rPr>
        <w:t>Şunlardan birini yapma hakkına sahipsiniz.</w:t>
      </w:r>
    </w:p>
    <w:p w14:paraId="31C93148" w14:textId="77777777" w:rsidR="00A12589" w:rsidRPr="00BC340C" w:rsidRDefault="00A12589" w:rsidP="00A12589">
      <w:pPr>
        <w:ind w:left="720" w:hanging="360"/>
        <w:rPr>
          <w:rFonts w:ascii="Calibri" w:hAnsi="Calibri"/>
          <w:sz w:val="32"/>
          <w:szCs w:val="32"/>
        </w:rPr>
      </w:pPr>
      <w:r w:rsidRPr="00BC340C">
        <w:rPr>
          <w:rFonts w:ascii="Calibri" w:hAnsi="Calibri"/>
          <w:sz w:val="32"/>
          <w:szCs w:val="32"/>
        </w:rPr>
        <w:t>*</w:t>
      </w:r>
      <w:r w:rsidRPr="00BC340C">
        <w:rPr>
          <w:rFonts w:ascii="Calibri" w:hAnsi="Calibri"/>
          <w:bCs/>
          <w:sz w:val="32"/>
          <w:szCs w:val="32"/>
        </w:rPr>
        <w:t xml:space="preserve">Ayıplı malın değiştirilmesini,  </w:t>
      </w:r>
    </w:p>
    <w:p w14:paraId="0E746768" w14:textId="77777777" w:rsidR="00A12589" w:rsidRPr="00BC340C" w:rsidRDefault="00A12589" w:rsidP="00A12589">
      <w:pPr>
        <w:rPr>
          <w:rFonts w:ascii="Calibri" w:hAnsi="Calibri"/>
          <w:sz w:val="32"/>
          <w:szCs w:val="32"/>
        </w:rPr>
      </w:pPr>
      <w:r w:rsidRPr="00BC340C">
        <w:rPr>
          <w:rFonts w:ascii="Calibri" w:hAnsi="Calibri"/>
          <w:bCs/>
          <w:sz w:val="32"/>
          <w:szCs w:val="32"/>
        </w:rPr>
        <w:t> </w:t>
      </w:r>
      <w:r w:rsidRPr="00BC340C">
        <w:rPr>
          <w:rFonts w:ascii="Calibri" w:hAnsi="Calibri"/>
          <w:sz w:val="32"/>
          <w:szCs w:val="32"/>
        </w:rPr>
        <w:t xml:space="preserve">     *</w:t>
      </w:r>
      <w:r w:rsidRPr="00BC340C">
        <w:rPr>
          <w:rFonts w:ascii="Calibri" w:hAnsi="Calibri"/>
          <w:bCs/>
          <w:sz w:val="32"/>
          <w:szCs w:val="32"/>
        </w:rPr>
        <w:t xml:space="preserve">Ödediğiniz bedelin iadesini, </w:t>
      </w:r>
    </w:p>
    <w:p w14:paraId="22AFC8DD" w14:textId="77777777" w:rsidR="00A12589" w:rsidRPr="00BC340C" w:rsidRDefault="00A12589" w:rsidP="00A12589">
      <w:pPr>
        <w:rPr>
          <w:rFonts w:ascii="Calibri" w:hAnsi="Calibri"/>
          <w:sz w:val="32"/>
          <w:szCs w:val="32"/>
        </w:rPr>
      </w:pPr>
      <w:r w:rsidRPr="00BC340C">
        <w:rPr>
          <w:rFonts w:ascii="Calibri" w:hAnsi="Calibri"/>
          <w:bCs/>
          <w:sz w:val="32"/>
          <w:szCs w:val="32"/>
        </w:rPr>
        <w:t xml:space="preserve">      *Ayıbın neden olduğu değer kaybının bedelden indirilmesini, </w:t>
      </w:r>
    </w:p>
    <w:p w14:paraId="4CB99615" w14:textId="77777777" w:rsidR="00A12589" w:rsidRPr="00BC340C" w:rsidRDefault="00A12589" w:rsidP="00A12589">
      <w:pPr>
        <w:rPr>
          <w:rFonts w:ascii="Calibri" w:hAnsi="Calibri"/>
          <w:sz w:val="32"/>
          <w:szCs w:val="32"/>
        </w:rPr>
      </w:pPr>
      <w:r w:rsidRPr="00BC340C">
        <w:rPr>
          <w:rFonts w:ascii="Calibri" w:hAnsi="Calibri"/>
          <w:bCs/>
          <w:sz w:val="32"/>
          <w:szCs w:val="32"/>
        </w:rPr>
        <w:t> </w:t>
      </w:r>
      <w:r w:rsidRPr="00BC340C">
        <w:rPr>
          <w:rFonts w:ascii="Calibri" w:hAnsi="Calibri"/>
          <w:sz w:val="32"/>
          <w:szCs w:val="32"/>
        </w:rPr>
        <w:t xml:space="preserve">     *</w:t>
      </w:r>
      <w:r w:rsidRPr="00BC340C">
        <w:rPr>
          <w:rFonts w:ascii="Calibri" w:hAnsi="Calibri"/>
          <w:bCs/>
          <w:sz w:val="32"/>
          <w:szCs w:val="32"/>
        </w:rPr>
        <w:t xml:space="preserve">Ücretsiz olarak tamirini talep edebilirsiniz.  </w:t>
      </w:r>
    </w:p>
    <w:p w14:paraId="06BF8EA1" w14:textId="77777777" w:rsidR="00A12589" w:rsidRPr="00BC340C" w:rsidRDefault="00A12589" w:rsidP="00A12589">
      <w:pPr>
        <w:rPr>
          <w:rFonts w:ascii="Calibri" w:hAnsi="Calibri"/>
          <w:sz w:val="32"/>
          <w:szCs w:val="32"/>
        </w:rPr>
      </w:pPr>
      <w:r w:rsidRPr="00BC340C">
        <w:rPr>
          <w:rFonts w:ascii="Calibri" w:hAnsi="Calibri"/>
          <w:bCs/>
          <w:sz w:val="32"/>
          <w:szCs w:val="32"/>
        </w:rPr>
        <w:t xml:space="preserve">      *Eğer malın ayıbı gizli ise veya hile ile gizlenmişse, hakkınız 2 yıldır.</w:t>
      </w:r>
    </w:p>
    <w:p w14:paraId="7DCF78A6" w14:textId="77777777" w:rsidR="00A12589" w:rsidRPr="00BC340C" w:rsidRDefault="00A12589" w:rsidP="00A12589">
      <w:pPr>
        <w:rPr>
          <w:rFonts w:ascii="Calibri" w:hAnsi="Calibri"/>
          <w:sz w:val="32"/>
          <w:szCs w:val="32"/>
        </w:rPr>
      </w:pPr>
      <w:r w:rsidRPr="00BC340C">
        <w:rPr>
          <w:rFonts w:ascii="Calibri" w:hAnsi="Calibri"/>
          <w:bCs/>
          <w:sz w:val="32"/>
          <w:szCs w:val="32"/>
        </w:rPr>
        <w:t>      *Ayıplı bir maldan dolayı maddi veya manevi bir zarara uğramışsanız bu zararınızı,</w:t>
      </w:r>
    </w:p>
    <w:p w14:paraId="1B54610F" w14:textId="77777777" w:rsidR="00A12589" w:rsidRPr="00BC340C" w:rsidRDefault="00A12589" w:rsidP="00A12589">
      <w:pPr>
        <w:rPr>
          <w:rFonts w:ascii="Calibri" w:hAnsi="Calibri"/>
          <w:bCs/>
          <w:sz w:val="32"/>
          <w:szCs w:val="32"/>
        </w:rPr>
      </w:pPr>
      <w:r w:rsidRPr="00BC340C">
        <w:rPr>
          <w:rFonts w:ascii="Calibri" w:hAnsi="Calibri"/>
          <w:bCs/>
          <w:sz w:val="32"/>
          <w:szCs w:val="32"/>
        </w:rPr>
        <w:t>       Satıcı veya Üretici veya ithalatçı karşılamak zorundadır</w:t>
      </w:r>
    </w:p>
    <w:p w14:paraId="0F1C2D88" w14:textId="77777777" w:rsidR="00A12589" w:rsidRPr="00A16F5A" w:rsidRDefault="00A12589" w:rsidP="00A12589">
      <w:pPr>
        <w:rPr>
          <w:rFonts w:ascii="Calibri" w:hAnsi="Calibri"/>
          <w:sz w:val="28"/>
          <w:szCs w:val="28"/>
        </w:rPr>
      </w:pPr>
    </w:p>
    <w:p w14:paraId="470B6CE8" w14:textId="77777777" w:rsidR="00A12589" w:rsidRPr="00A16F5A" w:rsidRDefault="00A12589" w:rsidP="00A12589">
      <w:pPr>
        <w:rPr>
          <w:rFonts w:ascii="Calibri" w:hAnsi="Calibri"/>
          <w:sz w:val="28"/>
          <w:szCs w:val="28"/>
        </w:rPr>
      </w:pPr>
    </w:p>
    <w:p w14:paraId="1C5DEA75" w14:textId="77777777" w:rsidR="00A12589" w:rsidRPr="00291631" w:rsidRDefault="00A12589" w:rsidP="00A12589">
      <w:pPr>
        <w:jc w:val="center"/>
        <w:rPr>
          <w:rFonts w:ascii="Arial Black" w:hAnsi="Arial Black"/>
          <w:b/>
          <w:bCs/>
          <w:sz w:val="28"/>
          <w:szCs w:val="28"/>
        </w:rPr>
      </w:pPr>
      <w:r w:rsidRPr="00291631">
        <w:rPr>
          <w:rFonts w:ascii="Arial Black" w:hAnsi="Arial Black"/>
          <w:b/>
          <w:bCs/>
          <w:sz w:val="28"/>
          <w:szCs w:val="28"/>
        </w:rPr>
        <w:t>TÜKETİCİ HAKLARINI KORUYAN KURUM VE KURULUŞLAR</w:t>
      </w:r>
    </w:p>
    <w:p w14:paraId="59F84CBD" w14:textId="77777777" w:rsidR="00A12589" w:rsidRPr="00BC340C" w:rsidRDefault="00A12589" w:rsidP="00A12589">
      <w:pPr>
        <w:rPr>
          <w:rFonts w:ascii="Calibri" w:hAnsi="Calibri"/>
          <w:b/>
        </w:rPr>
      </w:pPr>
    </w:p>
    <w:p w14:paraId="25A4DE61" w14:textId="77777777" w:rsidR="00A12589" w:rsidRPr="00BC340C" w:rsidRDefault="00A12589" w:rsidP="00A12589">
      <w:pPr>
        <w:ind w:firstLine="708"/>
        <w:rPr>
          <w:rFonts w:ascii="Calibri" w:hAnsi="Calibri"/>
          <w:sz w:val="32"/>
          <w:szCs w:val="32"/>
        </w:rPr>
      </w:pPr>
      <w:r w:rsidRPr="00BC340C">
        <w:rPr>
          <w:rFonts w:ascii="Calibri" w:hAnsi="Calibri"/>
          <w:sz w:val="32"/>
          <w:szCs w:val="32"/>
        </w:rPr>
        <w:t xml:space="preserve">Satın aldığınız bir mal </w:t>
      </w:r>
      <w:r w:rsidRPr="00BC340C">
        <w:rPr>
          <w:rFonts w:ascii="Calibri" w:hAnsi="Calibri"/>
          <w:bCs/>
          <w:sz w:val="32"/>
          <w:szCs w:val="32"/>
        </w:rPr>
        <w:t xml:space="preserve">ayıplı veya arızalı </w:t>
      </w:r>
      <w:r w:rsidRPr="00BC340C">
        <w:rPr>
          <w:rFonts w:ascii="Calibri" w:hAnsi="Calibri"/>
          <w:sz w:val="32"/>
          <w:szCs w:val="32"/>
        </w:rPr>
        <w:t xml:space="preserve">çıktıysa ve bütün çabalara rağmen sorununuzu çözemediyseniz </w:t>
      </w:r>
    </w:p>
    <w:p w14:paraId="40F40269" w14:textId="77777777" w:rsidR="00A12589" w:rsidRPr="00BC340C" w:rsidRDefault="00A12589" w:rsidP="00A12589">
      <w:pPr>
        <w:rPr>
          <w:rFonts w:ascii="Calibri" w:hAnsi="Calibri"/>
          <w:sz w:val="32"/>
          <w:szCs w:val="32"/>
        </w:rPr>
      </w:pPr>
      <w:proofErr w:type="gramStart"/>
      <w:r w:rsidRPr="00BC340C">
        <w:rPr>
          <w:rFonts w:ascii="Calibri" w:hAnsi="Calibri"/>
          <w:sz w:val="32"/>
          <w:szCs w:val="32"/>
        </w:rPr>
        <w:t>şu</w:t>
      </w:r>
      <w:proofErr w:type="gramEnd"/>
      <w:r w:rsidRPr="00BC340C">
        <w:rPr>
          <w:rFonts w:ascii="Calibri" w:hAnsi="Calibri"/>
          <w:sz w:val="32"/>
          <w:szCs w:val="32"/>
        </w:rPr>
        <w:t xml:space="preserve"> kurumlara başvurabilirsiniz;</w:t>
      </w:r>
    </w:p>
    <w:p w14:paraId="6C0D4172" w14:textId="77777777" w:rsidR="00A12589" w:rsidRPr="00BC340C" w:rsidRDefault="00A12589" w:rsidP="00A12589">
      <w:pPr>
        <w:rPr>
          <w:rFonts w:ascii="Calibri" w:hAnsi="Calibri"/>
          <w:sz w:val="32"/>
          <w:szCs w:val="32"/>
        </w:rPr>
      </w:pPr>
      <w:r w:rsidRPr="00BC340C">
        <w:rPr>
          <w:rFonts w:ascii="Calibri" w:hAnsi="Calibri"/>
          <w:bCs/>
          <w:sz w:val="32"/>
          <w:szCs w:val="32"/>
        </w:rPr>
        <w:t>1-Tüketici Sorunları Hakem Heyetleri</w:t>
      </w:r>
    </w:p>
    <w:p w14:paraId="5394A14F" w14:textId="77777777" w:rsidR="00A12589" w:rsidRPr="00BC340C" w:rsidRDefault="00A12589" w:rsidP="00A12589">
      <w:pPr>
        <w:rPr>
          <w:rFonts w:ascii="Calibri" w:hAnsi="Calibri"/>
          <w:sz w:val="32"/>
          <w:szCs w:val="32"/>
        </w:rPr>
      </w:pPr>
      <w:r w:rsidRPr="00BC340C">
        <w:rPr>
          <w:rFonts w:ascii="Calibri" w:hAnsi="Calibri"/>
          <w:bCs/>
          <w:sz w:val="32"/>
          <w:szCs w:val="32"/>
        </w:rPr>
        <w:t>2- TC. Sanayi ve Ticaret Bakanlığı</w:t>
      </w:r>
    </w:p>
    <w:p w14:paraId="07FD26F3" w14:textId="77777777" w:rsidR="00A12589" w:rsidRPr="00BC340C" w:rsidRDefault="00A12589" w:rsidP="00A12589">
      <w:pPr>
        <w:rPr>
          <w:rFonts w:ascii="Calibri" w:hAnsi="Calibri"/>
          <w:sz w:val="32"/>
          <w:szCs w:val="32"/>
        </w:rPr>
      </w:pPr>
      <w:r w:rsidRPr="00BC340C">
        <w:rPr>
          <w:rFonts w:ascii="Calibri" w:hAnsi="Calibri"/>
          <w:bCs/>
          <w:sz w:val="32"/>
          <w:szCs w:val="32"/>
        </w:rPr>
        <w:t xml:space="preserve">3- Sanayi ve Ticaret İI Müdürlükleri </w:t>
      </w:r>
    </w:p>
    <w:p w14:paraId="15CBE430" w14:textId="77777777" w:rsidR="00A12589" w:rsidRPr="00BC340C" w:rsidRDefault="00A12589" w:rsidP="00A12589">
      <w:pPr>
        <w:rPr>
          <w:rFonts w:ascii="Calibri" w:hAnsi="Calibri"/>
          <w:sz w:val="32"/>
          <w:szCs w:val="32"/>
        </w:rPr>
      </w:pPr>
      <w:r w:rsidRPr="00BC340C">
        <w:rPr>
          <w:rFonts w:ascii="Calibri" w:hAnsi="Calibri"/>
          <w:sz w:val="32"/>
          <w:szCs w:val="32"/>
        </w:rPr>
        <w:t>4-</w:t>
      </w:r>
      <w:r w:rsidRPr="00BC340C">
        <w:rPr>
          <w:rFonts w:ascii="Calibri" w:hAnsi="Calibri"/>
          <w:bCs/>
          <w:sz w:val="32"/>
          <w:szCs w:val="32"/>
        </w:rPr>
        <w:t>Tüketici</w:t>
      </w:r>
      <w:r w:rsidRPr="00BC340C">
        <w:rPr>
          <w:rFonts w:ascii="Calibri" w:hAnsi="Calibri"/>
          <w:sz w:val="32"/>
          <w:szCs w:val="32"/>
        </w:rPr>
        <w:t xml:space="preserve"> </w:t>
      </w:r>
      <w:r w:rsidRPr="00BC340C">
        <w:rPr>
          <w:rFonts w:ascii="Calibri" w:hAnsi="Calibri"/>
          <w:bCs/>
          <w:sz w:val="32"/>
          <w:szCs w:val="32"/>
        </w:rPr>
        <w:t>Sorunlarına bakmakla görevli mahkemeler</w:t>
      </w:r>
    </w:p>
    <w:p w14:paraId="49FDC9D9" w14:textId="77777777" w:rsidR="00A12589" w:rsidRPr="00BC340C" w:rsidRDefault="00A12589" w:rsidP="00A12589">
      <w:pPr>
        <w:rPr>
          <w:rFonts w:ascii="Calibri" w:hAnsi="Calibri"/>
          <w:sz w:val="32"/>
          <w:szCs w:val="32"/>
        </w:rPr>
      </w:pPr>
      <w:r w:rsidRPr="00BC340C">
        <w:rPr>
          <w:rFonts w:ascii="Calibri" w:hAnsi="Calibri"/>
          <w:bCs/>
          <w:sz w:val="32"/>
          <w:szCs w:val="32"/>
        </w:rPr>
        <w:t xml:space="preserve">5- Bulunduğunuz yerdeki tüketicinin  korunmasına yönelik olarak faaliyet gösteren dernek veya vakıflar </w:t>
      </w:r>
    </w:p>
    <w:p w14:paraId="28355D74" w14:textId="77777777" w:rsidR="00A12589" w:rsidRPr="00BC340C" w:rsidRDefault="00A12589" w:rsidP="00A12589">
      <w:pPr>
        <w:rPr>
          <w:rFonts w:ascii="Calibri" w:hAnsi="Calibri"/>
          <w:bCs/>
          <w:sz w:val="32"/>
          <w:szCs w:val="32"/>
        </w:rPr>
      </w:pPr>
      <w:r w:rsidRPr="00BC340C">
        <w:rPr>
          <w:rFonts w:ascii="Calibri" w:hAnsi="Calibri"/>
          <w:bCs/>
          <w:sz w:val="32"/>
          <w:szCs w:val="32"/>
        </w:rPr>
        <w:t>6-Etiket mecburiyetini uygulama konusundaki şikâyetler için</w:t>
      </w:r>
      <w:r w:rsidRPr="00BC340C">
        <w:rPr>
          <w:rFonts w:ascii="Calibri" w:hAnsi="Calibri"/>
          <w:sz w:val="32"/>
          <w:szCs w:val="32"/>
        </w:rPr>
        <w:t> </w:t>
      </w:r>
      <w:r w:rsidRPr="00BC340C">
        <w:rPr>
          <w:rFonts w:ascii="Calibri" w:hAnsi="Calibri"/>
          <w:bCs/>
          <w:sz w:val="32"/>
          <w:szCs w:val="32"/>
        </w:rPr>
        <w:t>belediyeler</w:t>
      </w:r>
    </w:p>
    <w:p w14:paraId="224EF9E4" w14:textId="77777777" w:rsidR="00A12589" w:rsidRPr="00A16F5A" w:rsidRDefault="00A12589" w:rsidP="00A12589">
      <w:pPr>
        <w:rPr>
          <w:rFonts w:ascii="Calibri" w:hAnsi="Calibri"/>
          <w:sz w:val="28"/>
          <w:szCs w:val="28"/>
        </w:rPr>
      </w:pPr>
    </w:p>
    <w:p w14:paraId="4AD575FF" w14:textId="77777777" w:rsidR="00A12589" w:rsidRPr="00A16F5A" w:rsidRDefault="00A12589" w:rsidP="00A12589">
      <w:pPr>
        <w:rPr>
          <w:rFonts w:ascii="Calibri" w:hAnsi="Calibri"/>
          <w:sz w:val="28"/>
          <w:szCs w:val="28"/>
        </w:rPr>
      </w:pPr>
    </w:p>
    <w:p w14:paraId="7A1C8D20" w14:textId="77777777" w:rsidR="00A12589" w:rsidRDefault="00A12589" w:rsidP="00A12589">
      <w:pPr>
        <w:ind w:left="1701"/>
        <w:rPr>
          <w:rFonts w:ascii="Calibri" w:hAnsi="Calibri"/>
          <w:b/>
          <w:bCs/>
          <w:sz w:val="32"/>
          <w:szCs w:val="32"/>
        </w:rPr>
      </w:pPr>
    </w:p>
    <w:p w14:paraId="345F0E7E" w14:textId="77777777" w:rsidR="00A12589" w:rsidRDefault="00A12589" w:rsidP="00A12589">
      <w:pPr>
        <w:ind w:left="1701"/>
        <w:rPr>
          <w:rFonts w:ascii="Calibri" w:hAnsi="Calibri"/>
          <w:b/>
          <w:bCs/>
          <w:sz w:val="32"/>
          <w:szCs w:val="32"/>
        </w:rPr>
      </w:pPr>
    </w:p>
    <w:p w14:paraId="3DBBDA01" w14:textId="77777777" w:rsidR="00A12589" w:rsidRDefault="00A12589" w:rsidP="00A12589">
      <w:pPr>
        <w:ind w:left="1701"/>
        <w:rPr>
          <w:rFonts w:ascii="Calibri" w:hAnsi="Calibri"/>
          <w:b/>
          <w:bCs/>
          <w:sz w:val="32"/>
          <w:szCs w:val="32"/>
        </w:rPr>
      </w:pPr>
    </w:p>
    <w:p w14:paraId="6AA73738" w14:textId="77777777" w:rsidR="00A12589" w:rsidRDefault="00A12589" w:rsidP="00A12589">
      <w:pPr>
        <w:ind w:left="1701"/>
        <w:rPr>
          <w:rFonts w:ascii="Calibri" w:hAnsi="Calibri"/>
          <w:b/>
          <w:bCs/>
          <w:sz w:val="32"/>
          <w:szCs w:val="32"/>
        </w:rPr>
      </w:pPr>
    </w:p>
    <w:p w14:paraId="2BFE5DE6" w14:textId="77777777" w:rsidR="00A12589" w:rsidRDefault="00A12589" w:rsidP="00A12589">
      <w:pPr>
        <w:ind w:left="1701"/>
        <w:rPr>
          <w:rFonts w:ascii="Calibri" w:hAnsi="Calibri"/>
          <w:b/>
          <w:bCs/>
          <w:sz w:val="32"/>
          <w:szCs w:val="32"/>
        </w:rPr>
      </w:pPr>
    </w:p>
    <w:p w14:paraId="58651260" w14:textId="77777777" w:rsidR="00A12589" w:rsidRDefault="00A12589" w:rsidP="00A12589">
      <w:pPr>
        <w:ind w:left="1701"/>
        <w:rPr>
          <w:rFonts w:ascii="Calibri" w:hAnsi="Calibri"/>
          <w:b/>
          <w:bCs/>
          <w:sz w:val="32"/>
          <w:szCs w:val="32"/>
        </w:rPr>
      </w:pPr>
    </w:p>
    <w:p w14:paraId="387ED434" w14:textId="77777777" w:rsidR="00A12589" w:rsidRPr="00291631" w:rsidRDefault="00A12589" w:rsidP="00A12589">
      <w:pPr>
        <w:ind w:left="1701"/>
        <w:rPr>
          <w:rFonts w:ascii="Calibri" w:hAnsi="Calibri"/>
          <w:b/>
          <w:bCs/>
          <w:sz w:val="32"/>
          <w:szCs w:val="32"/>
        </w:rPr>
      </w:pPr>
      <w:r w:rsidRPr="00291631">
        <w:rPr>
          <w:rFonts w:ascii="Calibri" w:hAnsi="Calibri"/>
          <w:b/>
          <w:bCs/>
          <w:sz w:val="32"/>
          <w:szCs w:val="32"/>
        </w:rPr>
        <w:t>TÜKETİCİ HAKLARI    </w:t>
      </w:r>
    </w:p>
    <w:p w14:paraId="749F94DF" w14:textId="77777777" w:rsidR="00A12589" w:rsidRPr="00291631" w:rsidRDefault="00A12589" w:rsidP="00A12589">
      <w:pPr>
        <w:ind w:left="1701"/>
        <w:rPr>
          <w:rFonts w:ascii="Calibri" w:hAnsi="Calibri"/>
          <w:sz w:val="32"/>
          <w:szCs w:val="32"/>
        </w:rPr>
      </w:pPr>
      <w:r w:rsidRPr="00291631">
        <w:rPr>
          <w:rFonts w:ascii="Calibri" w:hAnsi="Calibri"/>
          <w:b/>
          <w:bCs/>
          <w:sz w:val="32"/>
          <w:szCs w:val="32"/>
        </w:rPr>
        <w:t xml:space="preserve">      </w:t>
      </w:r>
    </w:p>
    <w:p w14:paraId="291F21E1" w14:textId="77777777" w:rsidR="00A12589" w:rsidRPr="00291631" w:rsidRDefault="00A12589" w:rsidP="00A12589">
      <w:pPr>
        <w:ind w:left="1701"/>
        <w:rPr>
          <w:rFonts w:ascii="Calibri" w:hAnsi="Calibri"/>
          <w:sz w:val="32"/>
          <w:szCs w:val="32"/>
        </w:rPr>
      </w:pPr>
      <w:r w:rsidRPr="00291631">
        <w:rPr>
          <w:rFonts w:ascii="Calibri" w:hAnsi="Calibri"/>
          <w:sz w:val="32"/>
          <w:szCs w:val="32"/>
        </w:rPr>
        <w:t xml:space="preserve">Satın aldığın malda,                </w:t>
      </w:r>
    </w:p>
    <w:p w14:paraId="2A6379C0" w14:textId="77777777" w:rsidR="00A12589" w:rsidRPr="00291631" w:rsidRDefault="00A12589" w:rsidP="00A12589">
      <w:pPr>
        <w:ind w:left="1701"/>
        <w:rPr>
          <w:rFonts w:ascii="Calibri" w:hAnsi="Calibri"/>
          <w:sz w:val="32"/>
          <w:szCs w:val="32"/>
        </w:rPr>
      </w:pPr>
      <w:r w:rsidRPr="00291631">
        <w:rPr>
          <w:rFonts w:ascii="Calibri" w:hAnsi="Calibri"/>
          <w:sz w:val="32"/>
          <w:szCs w:val="32"/>
        </w:rPr>
        <w:t>Hiç kusur olmamalı.</w:t>
      </w:r>
    </w:p>
    <w:p w14:paraId="45427964" w14:textId="77777777" w:rsidR="00A12589" w:rsidRPr="00291631" w:rsidRDefault="00A12589" w:rsidP="00A12589">
      <w:pPr>
        <w:ind w:left="1701"/>
        <w:rPr>
          <w:rFonts w:ascii="Calibri" w:hAnsi="Calibri"/>
          <w:sz w:val="32"/>
          <w:szCs w:val="32"/>
        </w:rPr>
      </w:pPr>
      <w:r w:rsidRPr="00291631">
        <w:rPr>
          <w:rFonts w:ascii="Calibri" w:hAnsi="Calibri"/>
          <w:sz w:val="32"/>
          <w:szCs w:val="32"/>
        </w:rPr>
        <w:t xml:space="preserve">Belirtilen özelliklere </w:t>
      </w:r>
    </w:p>
    <w:p w14:paraId="2237C57A" w14:textId="77777777" w:rsidR="00A12589" w:rsidRPr="00291631" w:rsidRDefault="00A12589" w:rsidP="00A12589">
      <w:pPr>
        <w:ind w:left="1701"/>
        <w:rPr>
          <w:rFonts w:ascii="Calibri" w:hAnsi="Calibri"/>
          <w:sz w:val="32"/>
          <w:szCs w:val="32"/>
        </w:rPr>
      </w:pPr>
      <w:r w:rsidRPr="00291631">
        <w:rPr>
          <w:rFonts w:ascii="Calibri" w:hAnsi="Calibri"/>
          <w:sz w:val="32"/>
          <w:szCs w:val="32"/>
        </w:rPr>
        <w:t>Tümüyle uygun olmalı</w:t>
      </w:r>
    </w:p>
    <w:p w14:paraId="509F8C1F" w14:textId="77777777" w:rsidR="00A12589" w:rsidRPr="00291631" w:rsidRDefault="00A12589" w:rsidP="00A12589">
      <w:pPr>
        <w:ind w:left="1701"/>
        <w:rPr>
          <w:rFonts w:ascii="Calibri" w:hAnsi="Calibri"/>
          <w:sz w:val="32"/>
          <w:szCs w:val="32"/>
        </w:rPr>
      </w:pPr>
      <w:r w:rsidRPr="00291631">
        <w:rPr>
          <w:rFonts w:ascii="Calibri" w:hAnsi="Calibri"/>
          <w:sz w:val="32"/>
          <w:szCs w:val="32"/>
        </w:rPr>
        <w:t> </w:t>
      </w:r>
    </w:p>
    <w:p w14:paraId="13CF60F3" w14:textId="77777777" w:rsidR="00A12589" w:rsidRPr="00291631" w:rsidRDefault="00A12589" w:rsidP="00A12589">
      <w:pPr>
        <w:ind w:left="1701"/>
        <w:rPr>
          <w:rFonts w:ascii="Calibri" w:hAnsi="Calibri"/>
          <w:sz w:val="32"/>
          <w:szCs w:val="32"/>
        </w:rPr>
      </w:pPr>
      <w:r w:rsidRPr="00291631">
        <w:rPr>
          <w:rFonts w:ascii="Calibri" w:hAnsi="Calibri"/>
          <w:sz w:val="32"/>
          <w:szCs w:val="32"/>
        </w:rPr>
        <w:t>Eğer böyle değilse</w:t>
      </w:r>
    </w:p>
    <w:p w14:paraId="15C6FC08" w14:textId="77777777" w:rsidR="00A12589" w:rsidRPr="00291631" w:rsidRDefault="00A12589" w:rsidP="00A12589">
      <w:pPr>
        <w:ind w:left="1701"/>
        <w:rPr>
          <w:rFonts w:ascii="Calibri" w:hAnsi="Calibri"/>
          <w:sz w:val="32"/>
          <w:szCs w:val="32"/>
        </w:rPr>
      </w:pPr>
      <w:r w:rsidRPr="00291631">
        <w:rPr>
          <w:rFonts w:ascii="Calibri" w:hAnsi="Calibri"/>
          <w:sz w:val="32"/>
          <w:szCs w:val="32"/>
        </w:rPr>
        <w:t>Yapacağın şeyler var.</w:t>
      </w:r>
    </w:p>
    <w:p w14:paraId="0DBF89C3" w14:textId="77777777" w:rsidR="00A12589" w:rsidRPr="00291631" w:rsidRDefault="00A12589" w:rsidP="00A12589">
      <w:pPr>
        <w:ind w:left="1701"/>
        <w:rPr>
          <w:rFonts w:ascii="Calibri" w:hAnsi="Calibri"/>
          <w:sz w:val="32"/>
          <w:szCs w:val="32"/>
        </w:rPr>
      </w:pPr>
      <w:r w:rsidRPr="00291631">
        <w:rPr>
          <w:rFonts w:ascii="Calibri" w:hAnsi="Calibri"/>
          <w:sz w:val="32"/>
          <w:szCs w:val="32"/>
        </w:rPr>
        <w:t>Güzel vatanımızda,</w:t>
      </w:r>
    </w:p>
    <w:p w14:paraId="0814C2ED" w14:textId="77777777" w:rsidR="00A12589" w:rsidRPr="00291631" w:rsidRDefault="00A12589" w:rsidP="00A12589">
      <w:pPr>
        <w:ind w:left="1701"/>
        <w:rPr>
          <w:rFonts w:ascii="Calibri" w:hAnsi="Calibri"/>
          <w:sz w:val="32"/>
          <w:szCs w:val="32"/>
        </w:rPr>
      </w:pPr>
      <w:r w:rsidRPr="00291631">
        <w:rPr>
          <w:rFonts w:ascii="Calibri" w:hAnsi="Calibri"/>
          <w:sz w:val="32"/>
          <w:szCs w:val="32"/>
        </w:rPr>
        <w:t>Sana destek yerler var.</w:t>
      </w:r>
    </w:p>
    <w:p w14:paraId="1F86C3B5" w14:textId="77777777" w:rsidR="00A12589" w:rsidRPr="00291631" w:rsidRDefault="00A12589" w:rsidP="00A12589">
      <w:pPr>
        <w:ind w:left="1701"/>
        <w:rPr>
          <w:rFonts w:ascii="Calibri" w:hAnsi="Calibri"/>
          <w:sz w:val="32"/>
          <w:szCs w:val="32"/>
        </w:rPr>
      </w:pPr>
      <w:r w:rsidRPr="00291631">
        <w:rPr>
          <w:rFonts w:ascii="Calibri" w:hAnsi="Calibri"/>
          <w:sz w:val="32"/>
          <w:szCs w:val="32"/>
        </w:rPr>
        <w:t> </w:t>
      </w:r>
    </w:p>
    <w:p w14:paraId="100EC6C8" w14:textId="77777777" w:rsidR="00A12589" w:rsidRPr="00291631" w:rsidRDefault="00A12589" w:rsidP="00A12589">
      <w:pPr>
        <w:ind w:left="1701"/>
        <w:rPr>
          <w:rFonts w:ascii="Calibri" w:hAnsi="Calibri"/>
          <w:sz w:val="32"/>
          <w:szCs w:val="32"/>
        </w:rPr>
      </w:pPr>
      <w:r w:rsidRPr="00291631">
        <w:rPr>
          <w:rFonts w:ascii="Calibri" w:hAnsi="Calibri"/>
          <w:sz w:val="32"/>
          <w:szCs w:val="32"/>
        </w:rPr>
        <w:t>Belediyeden başla,</w:t>
      </w:r>
    </w:p>
    <w:p w14:paraId="21EC99D6" w14:textId="77777777" w:rsidR="00A12589" w:rsidRPr="00291631" w:rsidRDefault="00A12589" w:rsidP="00A12589">
      <w:pPr>
        <w:ind w:left="1701"/>
        <w:rPr>
          <w:rFonts w:ascii="Calibri" w:hAnsi="Calibri"/>
          <w:sz w:val="32"/>
          <w:szCs w:val="32"/>
        </w:rPr>
      </w:pPr>
      <w:r w:rsidRPr="00291631">
        <w:rPr>
          <w:rFonts w:ascii="Calibri" w:hAnsi="Calibri"/>
          <w:sz w:val="32"/>
          <w:szCs w:val="32"/>
        </w:rPr>
        <w:t>Hakem Heyeti’nde dur.</w:t>
      </w:r>
    </w:p>
    <w:p w14:paraId="0CD65C8B" w14:textId="77777777" w:rsidR="00A12589" w:rsidRPr="00291631" w:rsidRDefault="00A12589" w:rsidP="00A12589">
      <w:pPr>
        <w:ind w:left="1701"/>
        <w:rPr>
          <w:rFonts w:ascii="Calibri" w:hAnsi="Calibri"/>
          <w:sz w:val="32"/>
          <w:szCs w:val="32"/>
        </w:rPr>
      </w:pPr>
      <w:r w:rsidRPr="00291631">
        <w:rPr>
          <w:rFonts w:ascii="Calibri" w:hAnsi="Calibri"/>
          <w:sz w:val="32"/>
          <w:szCs w:val="32"/>
        </w:rPr>
        <w:t>Oralarda olmazsa,</w:t>
      </w:r>
    </w:p>
    <w:p w14:paraId="16A90402" w14:textId="77777777" w:rsidR="00A12589" w:rsidRPr="00291631" w:rsidRDefault="00A12589" w:rsidP="00A12589">
      <w:pPr>
        <w:ind w:left="1701"/>
        <w:rPr>
          <w:rFonts w:ascii="Calibri" w:hAnsi="Calibri"/>
          <w:sz w:val="32"/>
          <w:szCs w:val="32"/>
        </w:rPr>
      </w:pPr>
      <w:r w:rsidRPr="00291631">
        <w:rPr>
          <w:rFonts w:ascii="Calibri" w:hAnsi="Calibri"/>
          <w:sz w:val="32"/>
          <w:szCs w:val="32"/>
        </w:rPr>
        <w:t>Ticaret Müdürlüğünü bul.</w:t>
      </w:r>
    </w:p>
    <w:p w14:paraId="6D0B8D73" w14:textId="77777777" w:rsidR="00A12589" w:rsidRPr="00291631" w:rsidRDefault="00A12589" w:rsidP="00A12589">
      <w:pPr>
        <w:ind w:left="1701"/>
        <w:rPr>
          <w:rFonts w:ascii="Calibri" w:hAnsi="Calibri"/>
          <w:sz w:val="32"/>
          <w:szCs w:val="32"/>
        </w:rPr>
      </w:pPr>
      <w:r w:rsidRPr="00291631">
        <w:rPr>
          <w:rFonts w:ascii="Calibri" w:hAnsi="Calibri"/>
          <w:sz w:val="32"/>
          <w:szCs w:val="32"/>
        </w:rPr>
        <w:t> </w:t>
      </w:r>
    </w:p>
    <w:p w14:paraId="6F3E74FA" w14:textId="77777777" w:rsidR="00A12589" w:rsidRPr="00291631" w:rsidRDefault="00A12589" w:rsidP="00A12589">
      <w:pPr>
        <w:ind w:left="1701"/>
        <w:rPr>
          <w:rFonts w:ascii="Calibri" w:hAnsi="Calibri"/>
          <w:sz w:val="32"/>
          <w:szCs w:val="32"/>
        </w:rPr>
      </w:pPr>
      <w:r w:rsidRPr="00291631">
        <w:rPr>
          <w:rFonts w:ascii="Calibri" w:hAnsi="Calibri"/>
          <w:sz w:val="32"/>
          <w:szCs w:val="32"/>
        </w:rPr>
        <w:t>Sakın vazgeçme, yılma</w:t>
      </w:r>
    </w:p>
    <w:p w14:paraId="4A1A92EE" w14:textId="77777777" w:rsidR="00A12589" w:rsidRPr="00291631" w:rsidRDefault="00A12589" w:rsidP="00A12589">
      <w:pPr>
        <w:ind w:left="1701"/>
        <w:rPr>
          <w:rFonts w:ascii="Calibri" w:hAnsi="Calibri"/>
          <w:sz w:val="32"/>
          <w:szCs w:val="32"/>
        </w:rPr>
      </w:pPr>
      <w:r w:rsidRPr="00291631">
        <w:rPr>
          <w:rFonts w:ascii="Calibri" w:hAnsi="Calibri"/>
          <w:sz w:val="32"/>
          <w:szCs w:val="32"/>
        </w:rPr>
        <w:t>Sonuna kadar diren.</w:t>
      </w:r>
    </w:p>
    <w:p w14:paraId="788394E4" w14:textId="77777777" w:rsidR="00A12589" w:rsidRPr="00291631" w:rsidRDefault="00A12589" w:rsidP="00A12589">
      <w:pPr>
        <w:ind w:left="1701"/>
        <w:rPr>
          <w:rFonts w:ascii="Calibri" w:hAnsi="Calibri"/>
          <w:sz w:val="32"/>
          <w:szCs w:val="32"/>
        </w:rPr>
      </w:pPr>
      <w:r w:rsidRPr="00291631">
        <w:rPr>
          <w:rFonts w:ascii="Calibri" w:hAnsi="Calibri"/>
          <w:sz w:val="32"/>
          <w:szCs w:val="32"/>
        </w:rPr>
        <w:t>Haklarını kullan ki;</w:t>
      </w:r>
    </w:p>
    <w:p w14:paraId="6AF3E643" w14:textId="77777777" w:rsidR="00A12589" w:rsidRPr="00291631" w:rsidRDefault="00A12589" w:rsidP="00A12589">
      <w:pPr>
        <w:ind w:left="1701"/>
        <w:rPr>
          <w:rFonts w:ascii="Calibri" w:hAnsi="Calibri"/>
          <w:sz w:val="32"/>
          <w:szCs w:val="32"/>
        </w:rPr>
      </w:pPr>
      <w:r w:rsidRPr="00291631">
        <w:rPr>
          <w:rFonts w:ascii="Calibri" w:hAnsi="Calibri"/>
          <w:sz w:val="32"/>
          <w:szCs w:val="32"/>
        </w:rPr>
        <w:t xml:space="preserve">Aldığın malı beğen.   </w:t>
      </w:r>
    </w:p>
    <w:p w14:paraId="29D586DC" w14:textId="77777777" w:rsidR="00A12589" w:rsidRDefault="00A12589" w:rsidP="00A12589">
      <w:pPr>
        <w:ind w:left="1701"/>
        <w:rPr>
          <w:rFonts w:ascii="Calibri" w:hAnsi="Calibri"/>
          <w:sz w:val="32"/>
          <w:szCs w:val="32"/>
        </w:rPr>
      </w:pPr>
      <w:r w:rsidRPr="00291631">
        <w:rPr>
          <w:rFonts w:ascii="Calibri" w:hAnsi="Calibri"/>
          <w:sz w:val="32"/>
          <w:szCs w:val="32"/>
        </w:rPr>
        <w:t xml:space="preserve">             </w:t>
      </w:r>
    </w:p>
    <w:p w14:paraId="7FA37CC3" w14:textId="77777777" w:rsidR="00A12589" w:rsidRPr="00A16F5A" w:rsidRDefault="00A12589" w:rsidP="00A12589">
      <w:pPr>
        <w:ind w:left="3117" w:firstLine="423"/>
        <w:rPr>
          <w:rFonts w:ascii="Calibri" w:hAnsi="Calibri"/>
          <w:sz w:val="28"/>
          <w:szCs w:val="28"/>
        </w:rPr>
      </w:pPr>
      <w:r w:rsidRPr="00291631">
        <w:rPr>
          <w:rFonts w:ascii="Calibri" w:hAnsi="Calibri"/>
          <w:sz w:val="32"/>
          <w:szCs w:val="32"/>
        </w:rPr>
        <w:t>Ayşe Açıkalın</w:t>
      </w:r>
    </w:p>
    <w:p w14:paraId="3DF632AF" w14:textId="77777777" w:rsidR="00A12589" w:rsidRPr="00A16F5A" w:rsidRDefault="00A12589" w:rsidP="00A12589">
      <w:pPr>
        <w:ind w:firstLine="708"/>
        <w:rPr>
          <w:rFonts w:ascii="Calibri" w:hAnsi="Calibri"/>
          <w:sz w:val="28"/>
          <w:szCs w:val="28"/>
        </w:rPr>
      </w:pPr>
    </w:p>
    <w:p w14:paraId="29034881" w14:textId="77777777" w:rsidR="00A12589" w:rsidRPr="00A16F5A" w:rsidRDefault="00A12589" w:rsidP="00A12589">
      <w:pPr>
        <w:rPr>
          <w:rFonts w:ascii="Calibri" w:hAnsi="Calibri"/>
          <w:sz w:val="28"/>
          <w:szCs w:val="28"/>
        </w:rPr>
      </w:pPr>
    </w:p>
    <w:p w14:paraId="7E014A09" w14:textId="77777777" w:rsidR="00A12589" w:rsidRPr="00A16F5A" w:rsidRDefault="00A12589" w:rsidP="00A12589">
      <w:pPr>
        <w:rPr>
          <w:rFonts w:ascii="Calibri" w:hAnsi="Calibri"/>
          <w:sz w:val="28"/>
          <w:szCs w:val="28"/>
        </w:rPr>
      </w:pPr>
    </w:p>
    <w:p w14:paraId="12823EEC" w14:textId="77777777" w:rsidR="00A12589" w:rsidRPr="00A16F5A" w:rsidRDefault="00A12589" w:rsidP="00A12589">
      <w:pPr>
        <w:rPr>
          <w:rFonts w:ascii="Calibri" w:hAnsi="Calibri"/>
          <w:sz w:val="28"/>
          <w:szCs w:val="28"/>
        </w:rPr>
      </w:pPr>
    </w:p>
    <w:p w14:paraId="29B49CC2" w14:textId="77777777" w:rsidR="00A12589" w:rsidRPr="00A16F5A" w:rsidRDefault="00A12589" w:rsidP="00A12589">
      <w:pPr>
        <w:rPr>
          <w:rFonts w:ascii="Calibri" w:hAnsi="Calibri"/>
          <w:sz w:val="28"/>
          <w:szCs w:val="28"/>
        </w:rPr>
      </w:pPr>
    </w:p>
    <w:p w14:paraId="10EE7AB9" w14:textId="77777777" w:rsidR="00A12589" w:rsidRPr="00A16F5A" w:rsidRDefault="00A12589" w:rsidP="00A12589">
      <w:pPr>
        <w:rPr>
          <w:rFonts w:ascii="Calibri" w:hAnsi="Calibri"/>
          <w:sz w:val="28"/>
          <w:szCs w:val="28"/>
        </w:rPr>
      </w:pPr>
    </w:p>
    <w:p w14:paraId="27E6C02F" w14:textId="77777777" w:rsidR="00A12589" w:rsidRPr="00A16F5A" w:rsidRDefault="00A12589" w:rsidP="00A12589">
      <w:pPr>
        <w:rPr>
          <w:rFonts w:ascii="Calibri" w:hAnsi="Calibri"/>
          <w:sz w:val="28"/>
          <w:szCs w:val="28"/>
        </w:rPr>
      </w:pPr>
    </w:p>
    <w:p w14:paraId="5A678EA9" w14:textId="77777777" w:rsidR="00A12589" w:rsidRPr="00A16F5A" w:rsidRDefault="00A12589" w:rsidP="00A12589">
      <w:pPr>
        <w:rPr>
          <w:rFonts w:ascii="Calibri" w:hAnsi="Calibri"/>
          <w:sz w:val="28"/>
          <w:szCs w:val="28"/>
        </w:rPr>
      </w:pPr>
    </w:p>
    <w:p w14:paraId="51D8BD17" w14:textId="77777777" w:rsidR="00A12589" w:rsidRPr="00A16F5A" w:rsidRDefault="00A12589" w:rsidP="00A12589">
      <w:pPr>
        <w:rPr>
          <w:rFonts w:ascii="Calibri" w:hAnsi="Calibri"/>
          <w:sz w:val="28"/>
          <w:szCs w:val="28"/>
        </w:rPr>
      </w:pPr>
    </w:p>
    <w:p w14:paraId="02DAF114" w14:textId="77777777" w:rsidR="00A12589" w:rsidRPr="00A16F5A" w:rsidRDefault="00A12589" w:rsidP="00A12589">
      <w:pPr>
        <w:rPr>
          <w:rFonts w:ascii="Calibri" w:hAnsi="Calibri"/>
          <w:sz w:val="28"/>
          <w:szCs w:val="28"/>
        </w:rPr>
      </w:pPr>
    </w:p>
    <w:p w14:paraId="245F37F3" w14:textId="77777777" w:rsidR="00A12589" w:rsidRDefault="00A12589" w:rsidP="00A12589">
      <w:pPr>
        <w:rPr>
          <w:rFonts w:ascii="Calibri" w:hAnsi="Calibri"/>
          <w:sz w:val="28"/>
          <w:szCs w:val="28"/>
        </w:rPr>
      </w:pPr>
    </w:p>
    <w:p w14:paraId="73F23B25" w14:textId="77777777" w:rsidR="00A12589" w:rsidRDefault="00A12589" w:rsidP="00A12589">
      <w:pPr>
        <w:rPr>
          <w:rFonts w:ascii="Calibri" w:hAnsi="Calibri"/>
          <w:sz w:val="28"/>
          <w:szCs w:val="28"/>
        </w:rPr>
      </w:pPr>
    </w:p>
    <w:p w14:paraId="2ED3F16E" w14:textId="77777777" w:rsidR="00A12589" w:rsidRDefault="00A12589" w:rsidP="00A12589">
      <w:pPr>
        <w:rPr>
          <w:rFonts w:ascii="Calibri" w:hAnsi="Calibri"/>
          <w:sz w:val="28"/>
          <w:szCs w:val="28"/>
        </w:rPr>
      </w:pPr>
    </w:p>
    <w:p w14:paraId="13E1CD86" w14:textId="77777777" w:rsidR="00A12589" w:rsidRDefault="00A12589" w:rsidP="00A12589">
      <w:pPr>
        <w:rPr>
          <w:rFonts w:ascii="Calibri" w:hAnsi="Calibri"/>
          <w:sz w:val="28"/>
          <w:szCs w:val="28"/>
        </w:rPr>
      </w:pPr>
    </w:p>
    <w:p w14:paraId="589648DF" w14:textId="77777777" w:rsidR="00A12589" w:rsidRPr="00A16F5A" w:rsidRDefault="00A12589" w:rsidP="00A12589">
      <w:pPr>
        <w:rPr>
          <w:rFonts w:ascii="Calibri" w:hAnsi="Calibri"/>
          <w:sz w:val="28"/>
          <w:szCs w:val="28"/>
        </w:rPr>
      </w:pPr>
    </w:p>
    <w:p w14:paraId="18767FE3" w14:textId="77777777" w:rsidR="00A12589" w:rsidRPr="00A16F5A" w:rsidRDefault="00A12589" w:rsidP="00A12589">
      <w:pPr>
        <w:rPr>
          <w:rFonts w:ascii="Calibri" w:hAnsi="Calibri"/>
          <w:sz w:val="28"/>
          <w:szCs w:val="28"/>
        </w:rPr>
      </w:pPr>
    </w:p>
    <w:p w14:paraId="1514D805" w14:textId="77777777" w:rsidR="00A12589" w:rsidRDefault="00A12589" w:rsidP="00A12589">
      <w:pPr>
        <w:rPr>
          <w:rFonts w:ascii="Calibri" w:hAnsi="Calibri"/>
          <w:b/>
          <w:bCs/>
          <w:sz w:val="32"/>
          <w:szCs w:val="32"/>
        </w:rPr>
      </w:pPr>
    </w:p>
    <w:p w14:paraId="5BB00644" w14:textId="77777777" w:rsidR="00A12589" w:rsidRDefault="00A12589" w:rsidP="00A12589">
      <w:pPr>
        <w:rPr>
          <w:rFonts w:ascii="Calibri" w:hAnsi="Calibri"/>
          <w:b/>
          <w:bCs/>
          <w:sz w:val="32"/>
          <w:szCs w:val="32"/>
        </w:rPr>
      </w:pPr>
    </w:p>
    <w:p w14:paraId="0AED3F5D" w14:textId="77777777" w:rsidR="00A12589" w:rsidRPr="00291631" w:rsidRDefault="00A12589" w:rsidP="00A12589">
      <w:pPr>
        <w:ind w:left="1843"/>
        <w:rPr>
          <w:rFonts w:ascii="Calibri" w:hAnsi="Calibri"/>
          <w:b/>
          <w:bCs/>
          <w:sz w:val="32"/>
          <w:szCs w:val="32"/>
        </w:rPr>
      </w:pPr>
      <w:r w:rsidRPr="00291631">
        <w:rPr>
          <w:rFonts w:ascii="Calibri" w:hAnsi="Calibri"/>
          <w:b/>
          <w:bCs/>
          <w:sz w:val="32"/>
          <w:szCs w:val="32"/>
        </w:rPr>
        <w:t>EY TÜKETİCİ KARDEŞ</w:t>
      </w:r>
    </w:p>
    <w:p w14:paraId="4AA49266" w14:textId="77777777" w:rsidR="00A12589" w:rsidRPr="00291631" w:rsidRDefault="00A12589" w:rsidP="00A12589">
      <w:pPr>
        <w:ind w:left="1843"/>
        <w:rPr>
          <w:rFonts w:ascii="Calibri" w:hAnsi="Calibri"/>
          <w:sz w:val="32"/>
          <w:szCs w:val="32"/>
        </w:rPr>
      </w:pPr>
    </w:p>
    <w:p w14:paraId="26913510" w14:textId="77777777" w:rsidR="00A12589" w:rsidRPr="00291631" w:rsidRDefault="00A12589" w:rsidP="00A12589">
      <w:pPr>
        <w:ind w:left="1843"/>
        <w:rPr>
          <w:rFonts w:ascii="Calibri" w:hAnsi="Calibri"/>
          <w:sz w:val="32"/>
          <w:szCs w:val="32"/>
        </w:rPr>
      </w:pPr>
      <w:r w:rsidRPr="00291631">
        <w:rPr>
          <w:rFonts w:ascii="Calibri" w:hAnsi="Calibri"/>
          <w:sz w:val="32"/>
          <w:szCs w:val="32"/>
        </w:rPr>
        <w:t>Kusurlu mal aldıysan,</w:t>
      </w:r>
    </w:p>
    <w:p w14:paraId="2BAD70C5" w14:textId="77777777" w:rsidR="00A12589" w:rsidRPr="00291631" w:rsidRDefault="00A12589" w:rsidP="00A12589">
      <w:pPr>
        <w:ind w:left="1843"/>
        <w:rPr>
          <w:rFonts w:ascii="Calibri" w:hAnsi="Calibri"/>
          <w:sz w:val="32"/>
          <w:szCs w:val="32"/>
        </w:rPr>
      </w:pPr>
      <w:r w:rsidRPr="00291631">
        <w:rPr>
          <w:rFonts w:ascii="Calibri" w:hAnsi="Calibri"/>
          <w:sz w:val="32"/>
          <w:szCs w:val="32"/>
        </w:rPr>
        <w:t>Sakın hakkını yedirme.</w:t>
      </w:r>
    </w:p>
    <w:p w14:paraId="37CBF3C2" w14:textId="77777777" w:rsidR="00A12589" w:rsidRPr="00291631" w:rsidRDefault="00A12589" w:rsidP="00A12589">
      <w:pPr>
        <w:ind w:left="1843"/>
        <w:rPr>
          <w:rFonts w:ascii="Calibri" w:hAnsi="Calibri"/>
          <w:sz w:val="32"/>
          <w:szCs w:val="32"/>
        </w:rPr>
      </w:pPr>
      <w:r w:rsidRPr="00291631">
        <w:rPr>
          <w:rFonts w:ascii="Calibri" w:hAnsi="Calibri"/>
          <w:sz w:val="32"/>
          <w:szCs w:val="32"/>
        </w:rPr>
        <w:t>Sessiz sakin kalıpta</w:t>
      </w:r>
    </w:p>
    <w:p w14:paraId="26532A2D" w14:textId="77777777" w:rsidR="00A12589" w:rsidRPr="00291631" w:rsidRDefault="00A12589" w:rsidP="00A12589">
      <w:pPr>
        <w:ind w:left="1843"/>
        <w:rPr>
          <w:rFonts w:ascii="Calibri" w:hAnsi="Calibri"/>
          <w:sz w:val="32"/>
          <w:szCs w:val="32"/>
        </w:rPr>
      </w:pPr>
      <w:r w:rsidRPr="00291631">
        <w:rPr>
          <w:rFonts w:ascii="Calibri" w:hAnsi="Calibri"/>
          <w:sz w:val="32"/>
          <w:szCs w:val="32"/>
        </w:rPr>
        <w:t>Bir köşeye çekilme</w:t>
      </w:r>
    </w:p>
    <w:p w14:paraId="5F85CBE0" w14:textId="77777777" w:rsidR="00A12589" w:rsidRPr="00291631" w:rsidRDefault="00A12589" w:rsidP="00A12589">
      <w:pPr>
        <w:ind w:left="1843"/>
        <w:rPr>
          <w:rFonts w:ascii="Calibri" w:hAnsi="Calibri"/>
          <w:sz w:val="32"/>
          <w:szCs w:val="32"/>
        </w:rPr>
      </w:pPr>
      <w:r w:rsidRPr="00291631">
        <w:rPr>
          <w:rFonts w:ascii="Calibri" w:hAnsi="Calibri"/>
          <w:sz w:val="32"/>
          <w:szCs w:val="32"/>
        </w:rPr>
        <w:t> </w:t>
      </w:r>
    </w:p>
    <w:p w14:paraId="2AEB2DD0" w14:textId="77777777" w:rsidR="00A12589" w:rsidRPr="00291631" w:rsidRDefault="00A12589" w:rsidP="00A12589">
      <w:pPr>
        <w:ind w:left="1843"/>
        <w:rPr>
          <w:rFonts w:ascii="Calibri" w:hAnsi="Calibri"/>
          <w:sz w:val="32"/>
          <w:szCs w:val="32"/>
        </w:rPr>
      </w:pPr>
      <w:r w:rsidRPr="00291631">
        <w:rPr>
          <w:rFonts w:ascii="Calibri" w:hAnsi="Calibri"/>
          <w:sz w:val="32"/>
          <w:szCs w:val="32"/>
        </w:rPr>
        <w:t>Senin de hakların var,</w:t>
      </w:r>
    </w:p>
    <w:p w14:paraId="1B494B72" w14:textId="77777777" w:rsidR="00A12589" w:rsidRPr="00291631" w:rsidRDefault="00A12589" w:rsidP="00A12589">
      <w:pPr>
        <w:ind w:left="1843"/>
        <w:rPr>
          <w:rFonts w:ascii="Calibri" w:hAnsi="Calibri"/>
          <w:sz w:val="32"/>
          <w:szCs w:val="32"/>
        </w:rPr>
      </w:pPr>
      <w:r w:rsidRPr="00291631">
        <w:rPr>
          <w:rFonts w:ascii="Calibri" w:hAnsi="Calibri"/>
          <w:sz w:val="32"/>
          <w:szCs w:val="32"/>
        </w:rPr>
        <w:t>Parana yazık etme.</w:t>
      </w:r>
    </w:p>
    <w:p w14:paraId="65E027CF" w14:textId="77777777" w:rsidR="00A12589" w:rsidRPr="00291631" w:rsidRDefault="00A12589" w:rsidP="00A12589">
      <w:pPr>
        <w:ind w:left="1843"/>
        <w:rPr>
          <w:rFonts w:ascii="Calibri" w:hAnsi="Calibri"/>
          <w:sz w:val="32"/>
          <w:szCs w:val="32"/>
        </w:rPr>
      </w:pPr>
      <w:r w:rsidRPr="00291631">
        <w:rPr>
          <w:rFonts w:ascii="Calibri" w:hAnsi="Calibri"/>
          <w:sz w:val="32"/>
          <w:szCs w:val="32"/>
        </w:rPr>
        <w:t>Koş  malını değiştir,</w:t>
      </w:r>
    </w:p>
    <w:p w14:paraId="63641068" w14:textId="77777777" w:rsidR="00A12589" w:rsidRPr="00291631" w:rsidRDefault="00A12589" w:rsidP="00A12589">
      <w:pPr>
        <w:ind w:left="1843"/>
        <w:rPr>
          <w:rFonts w:ascii="Calibri" w:hAnsi="Calibri"/>
          <w:sz w:val="32"/>
          <w:szCs w:val="32"/>
        </w:rPr>
      </w:pPr>
      <w:r w:rsidRPr="00291631">
        <w:rPr>
          <w:rFonts w:ascii="Calibri" w:hAnsi="Calibri"/>
          <w:sz w:val="32"/>
          <w:szCs w:val="32"/>
        </w:rPr>
        <w:t>Göğsünü gere gere.</w:t>
      </w:r>
    </w:p>
    <w:p w14:paraId="10D64851" w14:textId="77777777" w:rsidR="00A12589" w:rsidRPr="00291631" w:rsidRDefault="00A12589" w:rsidP="00A12589">
      <w:pPr>
        <w:ind w:left="1843"/>
        <w:rPr>
          <w:rFonts w:ascii="Calibri" w:hAnsi="Calibri"/>
          <w:sz w:val="32"/>
          <w:szCs w:val="32"/>
        </w:rPr>
      </w:pPr>
      <w:r w:rsidRPr="00291631">
        <w:rPr>
          <w:rFonts w:ascii="Calibri" w:hAnsi="Calibri"/>
          <w:sz w:val="32"/>
          <w:szCs w:val="32"/>
        </w:rPr>
        <w:t> </w:t>
      </w:r>
    </w:p>
    <w:p w14:paraId="07A0F96F" w14:textId="77777777" w:rsidR="00A12589" w:rsidRPr="00291631" w:rsidRDefault="00A12589" w:rsidP="00A12589">
      <w:pPr>
        <w:ind w:left="1843"/>
        <w:rPr>
          <w:rFonts w:ascii="Calibri" w:hAnsi="Calibri"/>
          <w:sz w:val="32"/>
          <w:szCs w:val="32"/>
        </w:rPr>
      </w:pPr>
      <w:r w:rsidRPr="00291631">
        <w:rPr>
          <w:rFonts w:ascii="Calibri" w:hAnsi="Calibri"/>
          <w:sz w:val="32"/>
          <w:szCs w:val="32"/>
        </w:rPr>
        <w:t>Satan kabul etmezse,</w:t>
      </w:r>
    </w:p>
    <w:p w14:paraId="458DDF08" w14:textId="77777777" w:rsidR="00A12589" w:rsidRPr="00291631" w:rsidRDefault="00A12589" w:rsidP="00A12589">
      <w:pPr>
        <w:ind w:left="1843"/>
        <w:rPr>
          <w:rFonts w:ascii="Calibri" w:hAnsi="Calibri"/>
          <w:sz w:val="32"/>
          <w:szCs w:val="32"/>
        </w:rPr>
      </w:pPr>
      <w:r w:rsidRPr="00291631">
        <w:rPr>
          <w:rFonts w:ascii="Calibri" w:hAnsi="Calibri"/>
          <w:sz w:val="32"/>
          <w:szCs w:val="32"/>
        </w:rPr>
        <w:t>Git Hakem Heyeti’ne</w:t>
      </w:r>
    </w:p>
    <w:p w14:paraId="6EB20939" w14:textId="77777777" w:rsidR="00A12589" w:rsidRPr="00291631" w:rsidRDefault="00A12589" w:rsidP="00A12589">
      <w:pPr>
        <w:ind w:left="1843"/>
        <w:rPr>
          <w:rFonts w:ascii="Calibri" w:hAnsi="Calibri"/>
          <w:sz w:val="32"/>
          <w:szCs w:val="32"/>
        </w:rPr>
      </w:pPr>
      <w:r w:rsidRPr="00291631">
        <w:rPr>
          <w:rFonts w:ascii="Calibri" w:hAnsi="Calibri"/>
          <w:sz w:val="32"/>
          <w:szCs w:val="32"/>
        </w:rPr>
        <w:t>Yine de olmuyorsa</w:t>
      </w:r>
    </w:p>
    <w:p w14:paraId="3F18CF4F" w14:textId="77777777" w:rsidR="00A12589" w:rsidRPr="00291631" w:rsidRDefault="00A12589" w:rsidP="00A12589">
      <w:pPr>
        <w:ind w:left="1843"/>
        <w:rPr>
          <w:rFonts w:ascii="Calibri" w:hAnsi="Calibri"/>
          <w:sz w:val="32"/>
          <w:szCs w:val="32"/>
        </w:rPr>
      </w:pPr>
      <w:r w:rsidRPr="00291631">
        <w:rPr>
          <w:rFonts w:ascii="Calibri" w:hAnsi="Calibri"/>
          <w:sz w:val="32"/>
          <w:szCs w:val="32"/>
        </w:rPr>
        <w:t>Diğer yerleri dene</w:t>
      </w:r>
    </w:p>
    <w:p w14:paraId="35D5F06D" w14:textId="77777777" w:rsidR="00A12589" w:rsidRPr="00291631" w:rsidRDefault="00A12589" w:rsidP="00A12589">
      <w:pPr>
        <w:ind w:left="1843"/>
        <w:rPr>
          <w:rFonts w:ascii="Calibri" w:hAnsi="Calibri"/>
          <w:sz w:val="32"/>
          <w:szCs w:val="32"/>
        </w:rPr>
      </w:pPr>
      <w:r w:rsidRPr="00291631">
        <w:rPr>
          <w:rFonts w:ascii="Calibri" w:hAnsi="Calibri"/>
          <w:sz w:val="32"/>
          <w:szCs w:val="32"/>
        </w:rPr>
        <w:t> </w:t>
      </w:r>
    </w:p>
    <w:p w14:paraId="6B75608F" w14:textId="77777777" w:rsidR="00A12589" w:rsidRPr="00291631" w:rsidRDefault="00A12589" w:rsidP="00A12589">
      <w:pPr>
        <w:ind w:left="1843"/>
        <w:rPr>
          <w:rFonts w:ascii="Calibri" w:hAnsi="Calibri"/>
          <w:sz w:val="32"/>
          <w:szCs w:val="32"/>
        </w:rPr>
      </w:pPr>
      <w:r w:rsidRPr="00291631">
        <w:rPr>
          <w:rFonts w:ascii="Calibri" w:hAnsi="Calibri"/>
          <w:sz w:val="32"/>
          <w:szCs w:val="32"/>
        </w:rPr>
        <w:t>Ey tüketici kardeş</w:t>
      </w:r>
    </w:p>
    <w:p w14:paraId="11063B6C" w14:textId="77777777" w:rsidR="00A12589" w:rsidRPr="00291631" w:rsidRDefault="00A12589" w:rsidP="00A12589">
      <w:pPr>
        <w:ind w:left="1843"/>
        <w:rPr>
          <w:rFonts w:ascii="Calibri" w:hAnsi="Calibri"/>
          <w:sz w:val="32"/>
          <w:szCs w:val="32"/>
        </w:rPr>
      </w:pPr>
      <w:r w:rsidRPr="00291631">
        <w:rPr>
          <w:rFonts w:ascii="Calibri" w:hAnsi="Calibri"/>
          <w:sz w:val="32"/>
          <w:szCs w:val="32"/>
        </w:rPr>
        <w:t>Sakın hakkını yedirme</w:t>
      </w:r>
    </w:p>
    <w:p w14:paraId="3722603F" w14:textId="77777777" w:rsidR="00A12589" w:rsidRPr="00291631" w:rsidRDefault="00A12589" w:rsidP="00A12589">
      <w:pPr>
        <w:ind w:left="1843"/>
        <w:rPr>
          <w:rFonts w:ascii="Calibri" w:hAnsi="Calibri"/>
          <w:sz w:val="32"/>
          <w:szCs w:val="32"/>
        </w:rPr>
      </w:pPr>
      <w:r w:rsidRPr="00291631">
        <w:rPr>
          <w:rFonts w:ascii="Calibri" w:hAnsi="Calibri"/>
          <w:sz w:val="32"/>
          <w:szCs w:val="32"/>
        </w:rPr>
        <w:t>Kusurlu mal alıp ta</w:t>
      </w:r>
    </w:p>
    <w:p w14:paraId="3CD32BB3" w14:textId="77777777" w:rsidR="00A12589" w:rsidRDefault="00A12589" w:rsidP="00A12589">
      <w:pPr>
        <w:ind w:left="1843"/>
        <w:rPr>
          <w:rFonts w:ascii="Calibri" w:hAnsi="Calibri"/>
          <w:sz w:val="32"/>
          <w:szCs w:val="32"/>
        </w:rPr>
      </w:pPr>
      <w:r w:rsidRPr="00291631">
        <w:rPr>
          <w:rFonts w:ascii="Calibri" w:hAnsi="Calibri"/>
          <w:sz w:val="32"/>
          <w:szCs w:val="32"/>
        </w:rPr>
        <w:t>Bir köşeye çekilme.</w:t>
      </w:r>
    </w:p>
    <w:p w14:paraId="0C405190" w14:textId="77777777" w:rsidR="00A12589" w:rsidRPr="00291631" w:rsidRDefault="00A12589" w:rsidP="00A12589">
      <w:pPr>
        <w:ind w:left="1843"/>
        <w:rPr>
          <w:rFonts w:ascii="Calibri" w:hAnsi="Calibri"/>
          <w:sz w:val="32"/>
          <w:szCs w:val="32"/>
        </w:rPr>
      </w:pPr>
    </w:p>
    <w:p w14:paraId="1A85CB7E" w14:textId="77777777" w:rsidR="00A12589" w:rsidRPr="00A16F5A" w:rsidRDefault="00A12589" w:rsidP="00A12589">
      <w:pPr>
        <w:ind w:left="1843"/>
        <w:rPr>
          <w:rFonts w:ascii="Calibri" w:hAnsi="Calibri"/>
          <w:sz w:val="28"/>
          <w:szCs w:val="28"/>
        </w:rPr>
      </w:pPr>
      <w:r w:rsidRPr="00291631">
        <w:rPr>
          <w:rFonts w:ascii="Calibri" w:hAnsi="Calibri"/>
          <w:sz w:val="32"/>
          <w:szCs w:val="32"/>
        </w:rPr>
        <w:t>                   Ayşe Açıkalın</w:t>
      </w:r>
    </w:p>
    <w:p w14:paraId="19DC73DF" w14:textId="77777777" w:rsidR="00A12589" w:rsidRPr="00A16F5A" w:rsidRDefault="00A12589" w:rsidP="00A12589">
      <w:pPr>
        <w:rPr>
          <w:rFonts w:ascii="Calibri" w:hAnsi="Calibri"/>
          <w:sz w:val="28"/>
          <w:szCs w:val="28"/>
        </w:rPr>
      </w:pPr>
    </w:p>
    <w:p w14:paraId="3955F659" w14:textId="77777777" w:rsidR="00A12589" w:rsidRPr="00A16F5A" w:rsidRDefault="00A12589" w:rsidP="00A12589">
      <w:pPr>
        <w:rPr>
          <w:rFonts w:ascii="Calibri" w:hAnsi="Calibri"/>
          <w:sz w:val="28"/>
          <w:szCs w:val="28"/>
        </w:rPr>
      </w:pPr>
    </w:p>
    <w:p w14:paraId="31D880FC" w14:textId="77777777" w:rsidR="00A12589" w:rsidRDefault="00A12589" w:rsidP="00A12589">
      <w:pPr>
        <w:rPr>
          <w:rFonts w:ascii="Calibri" w:hAnsi="Calibri"/>
          <w:sz w:val="28"/>
          <w:szCs w:val="28"/>
        </w:rPr>
      </w:pPr>
    </w:p>
    <w:p w14:paraId="59D9166B" w14:textId="77777777" w:rsidR="00A12589" w:rsidRDefault="00A12589" w:rsidP="00A12589">
      <w:pPr>
        <w:rPr>
          <w:rFonts w:ascii="Calibri" w:hAnsi="Calibri"/>
          <w:sz w:val="28"/>
          <w:szCs w:val="28"/>
        </w:rPr>
      </w:pPr>
    </w:p>
    <w:p w14:paraId="783DDCA9" w14:textId="77777777" w:rsidR="00A12589" w:rsidRDefault="00A12589" w:rsidP="00A12589">
      <w:pPr>
        <w:rPr>
          <w:rFonts w:ascii="Calibri" w:hAnsi="Calibri"/>
          <w:sz w:val="28"/>
          <w:szCs w:val="28"/>
        </w:rPr>
      </w:pPr>
    </w:p>
    <w:p w14:paraId="78473EC5" w14:textId="77777777" w:rsidR="00A12589" w:rsidRDefault="00A12589" w:rsidP="00A12589">
      <w:pPr>
        <w:rPr>
          <w:rFonts w:ascii="Calibri" w:hAnsi="Calibri"/>
          <w:sz w:val="28"/>
          <w:szCs w:val="28"/>
        </w:rPr>
      </w:pPr>
    </w:p>
    <w:p w14:paraId="604003AD" w14:textId="77777777" w:rsidR="00A12589" w:rsidRDefault="00A12589" w:rsidP="00A12589">
      <w:pPr>
        <w:rPr>
          <w:rFonts w:ascii="Calibri" w:hAnsi="Calibri"/>
          <w:sz w:val="28"/>
          <w:szCs w:val="28"/>
        </w:rPr>
      </w:pPr>
    </w:p>
    <w:p w14:paraId="12D9E449" w14:textId="77777777" w:rsidR="00A12589" w:rsidRPr="00A16F5A" w:rsidRDefault="00A12589" w:rsidP="00A12589">
      <w:pPr>
        <w:rPr>
          <w:rFonts w:ascii="Calibri" w:hAnsi="Calibri"/>
          <w:sz w:val="28"/>
          <w:szCs w:val="28"/>
        </w:rPr>
      </w:pPr>
    </w:p>
    <w:p w14:paraId="4C176F3A" w14:textId="77777777" w:rsidR="00A12589" w:rsidRPr="00A16F5A" w:rsidRDefault="00A12589" w:rsidP="00A12589">
      <w:pPr>
        <w:rPr>
          <w:rFonts w:ascii="Calibri" w:hAnsi="Calibri"/>
          <w:sz w:val="28"/>
          <w:szCs w:val="28"/>
        </w:rPr>
      </w:pPr>
    </w:p>
    <w:p w14:paraId="3A12F271" w14:textId="77777777" w:rsidR="00A12589" w:rsidRPr="00A16F5A" w:rsidRDefault="00A12589" w:rsidP="00A12589">
      <w:pPr>
        <w:rPr>
          <w:rFonts w:ascii="Calibri" w:hAnsi="Calibri"/>
          <w:sz w:val="28"/>
          <w:szCs w:val="28"/>
        </w:rPr>
      </w:pPr>
    </w:p>
    <w:p w14:paraId="03EBA1E3" w14:textId="77777777" w:rsidR="00A12589" w:rsidRDefault="00A12589" w:rsidP="00A12589">
      <w:pPr>
        <w:ind w:left="1701"/>
        <w:rPr>
          <w:rFonts w:ascii="Calibri" w:hAnsi="Calibri"/>
          <w:b/>
          <w:bCs/>
          <w:sz w:val="32"/>
          <w:szCs w:val="32"/>
        </w:rPr>
      </w:pPr>
    </w:p>
    <w:p w14:paraId="01AE23DC" w14:textId="77777777" w:rsidR="00A12589" w:rsidRDefault="00A12589" w:rsidP="00A12589">
      <w:pPr>
        <w:ind w:left="1701"/>
        <w:rPr>
          <w:rFonts w:ascii="Calibri" w:hAnsi="Calibri"/>
          <w:b/>
          <w:bCs/>
          <w:sz w:val="32"/>
          <w:szCs w:val="32"/>
        </w:rPr>
      </w:pPr>
    </w:p>
    <w:p w14:paraId="10A270B6" w14:textId="77777777" w:rsidR="00A12589" w:rsidRDefault="00A12589" w:rsidP="00A12589">
      <w:pPr>
        <w:ind w:left="1701"/>
        <w:rPr>
          <w:rFonts w:ascii="Calibri" w:hAnsi="Calibri"/>
          <w:b/>
          <w:bCs/>
          <w:sz w:val="32"/>
          <w:szCs w:val="32"/>
        </w:rPr>
      </w:pPr>
    </w:p>
    <w:p w14:paraId="42CABC07" w14:textId="77777777" w:rsidR="00A12589" w:rsidRDefault="00A12589" w:rsidP="00A12589">
      <w:pPr>
        <w:ind w:left="1701"/>
        <w:rPr>
          <w:rFonts w:ascii="Calibri" w:hAnsi="Calibri"/>
          <w:b/>
          <w:bCs/>
          <w:sz w:val="32"/>
          <w:szCs w:val="32"/>
        </w:rPr>
      </w:pPr>
    </w:p>
    <w:p w14:paraId="769C3514" w14:textId="77777777" w:rsidR="00A12589" w:rsidRDefault="00A12589" w:rsidP="00A12589">
      <w:pPr>
        <w:ind w:left="1701"/>
        <w:rPr>
          <w:rFonts w:ascii="Calibri" w:hAnsi="Calibri"/>
          <w:b/>
          <w:bCs/>
          <w:sz w:val="32"/>
          <w:szCs w:val="32"/>
        </w:rPr>
      </w:pPr>
    </w:p>
    <w:p w14:paraId="61AD269E" w14:textId="77777777" w:rsidR="00A12589" w:rsidRDefault="00A12589" w:rsidP="00A12589">
      <w:pPr>
        <w:ind w:left="1701"/>
        <w:rPr>
          <w:rFonts w:ascii="Calibri" w:hAnsi="Calibri"/>
          <w:b/>
          <w:bCs/>
          <w:sz w:val="32"/>
          <w:szCs w:val="32"/>
        </w:rPr>
      </w:pPr>
    </w:p>
    <w:p w14:paraId="4AAF5A08" w14:textId="77777777" w:rsidR="00A12589" w:rsidRDefault="00A12589" w:rsidP="00A12589">
      <w:pPr>
        <w:ind w:left="1701"/>
        <w:rPr>
          <w:rFonts w:ascii="Calibri" w:hAnsi="Calibri"/>
          <w:b/>
          <w:bCs/>
          <w:sz w:val="32"/>
          <w:szCs w:val="32"/>
        </w:rPr>
      </w:pPr>
    </w:p>
    <w:p w14:paraId="441DCE8E" w14:textId="77777777" w:rsidR="00A12589" w:rsidRDefault="00A12589" w:rsidP="00A12589">
      <w:pPr>
        <w:ind w:left="1701"/>
        <w:rPr>
          <w:rFonts w:ascii="Calibri" w:hAnsi="Calibri"/>
          <w:b/>
          <w:bCs/>
          <w:sz w:val="32"/>
          <w:szCs w:val="32"/>
        </w:rPr>
      </w:pPr>
    </w:p>
    <w:p w14:paraId="4689FBC5" w14:textId="77777777" w:rsidR="00A12589" w:rsidRPr="00291631" w:rsidRDefault="00A12589" w:rsidP="00A12589">
      <w:pPr>
        <w:ind w:left="1701"/>
        <w:rPr>
          <w:rFonts w:ascii="Calibri" w:hAnsi="Calibri"/>
          <w:b/>
          <w:bCs/>
          <w:sz w:val="32"/>
          <w:szCs w:val="32"/>
        </w:rPr>
      </w:pPr>
      <w:r w:rsidRPr="00291631">
        <w:rPr>
          <w:rFonts w:ascii="Calibri" w:hAnsi="Calibri"/>
          <w:b/>
          <w:bCs/>
          <w:sz w:val="32"/>
          <w:szCs w:val="32"/>
        </w:rPr>
        <w:t>HAKLARINI ARA</w:t>
      </w:r>
    </w:p>
    <w:p w14:paraId="368C9AC5" w14:textId="77777777" w:rsidR="00A12589" w:rsidRPr="00291631" w:rsidRDefault="00A12589" w:rsidP="00A12589">
      <w:pPr>
        <w:ind w:left="1701"/>
        <w:rPr>
          <w:rFonts w:ascii="Calibri" w:hAnsi="Calibri"/>
          <w:sz w:val="32"/>
          <w:szCs w:val="32"/>
        </w:rPr>
      </w:pPr>
    </w:p>
    <w:p w14:paraId="4B1A481D" w14:textId="77777777" w:rsidR="00A12589" w:rsidRPr="00291631" w:rsidRDefault="00A12589" w:rsidP="00A12589">
      <w:pPr>
        <w:ind w:left="1701"/>
        <w:rPr>
          <w:rFonts w:ascii="Calibri" w:hAnsi="Calibri"/>
          <w:sz w:val="32"/>
          <w:szCs w:val="32"/>
        </w:rPr>
      </w:pPr>
      <w:r w:rsidRPr="00291631">
        <w:rPr>
          <w:rFonts w:ascii="Calibri" w:hAnsi="Calibri"/>
          <w:sz w:val="32"/>
          <w:szCs w:val="32"/>
        </w:rPr>
        <w:t>Bir mal aldığın zaman,</w:t>
      </w:r>
    </w:p>
    <w:p w14:paraId="4A4D647D" w14:textId="77777777" w:rsidR="00A12589" w:rsidRPr="00291631" w:rsidRDefault="00A12589" w:rsidP="00A12589">
      <w:pPr>
        <w:ind w:left="1701"/>
        <w:rPr>
          <w:rFonts w:ascii="Calibri" w:hAnsi="Calibri"/>
          <w:sz w:val="32"/>
          <w:szCs w:val="32"/>
        </w:rPr>
      </w:pPr>
      <w:r w:rsidRPr="00291631">
        <w:rPr>
          <w:rFonts w:ascii="Calibri" w:hAnsi="Calibri"/>
          <w:sz w:val="32"/>
          <w:szCs w:val="32"/>
        </w:rPr>
        <w:t>Sözleşme yapmadıysan.</w:t>
      </w:r>
    </w:p>
    <w:p w14:paraId="1614F517" w14:textId="77777777" w:rsidR="00A12589" w:rsidRPr="00291631" w:rsidRDefault="00A12589" w:rsidP="00A12589">
      <w:pPr>
        <w:ind w:left="1701"/>
        <w:rPr>
          <w:rFonts w:ascii="Calibri" w:hAnsi="Calibri"/>
          <w:sz w:val="32"/>
          <w:szCs w:val="32"/>
        </w:rPr>
      </w:pPr>
      <w:r w:rsidRPr="00291631">
        <w:rPr>
          <w:rFonts w:ascii="Calibri" w:hAnsi="Calibri"/>
          <w:sz w:val="32"/>
          <w:szCs w:val="32"/>
        </w:rPr>
        <w:t>Sakın çözüm yok sanma,</w:t>
      </w:r>
    </w:p>
    <w:p w14:paraId="3D0B397D" w14:textId="77777777" w:rsidR="00A12589" w:rsidRPr="00291631" w:rsidRDefault="00A12589" w:rsidP="00A12589">
      <w:pPr>
        <w:ind w:left="1701"/>
        <w:rPr>
          <w:rFonts w:ascii="Calibri" w:hAnsi="Calibri"/>
          <w:sz w:val="32"/>
          <w:szCs w:val="32"/>
        </w:rPr>
      </w:pPr>
      <w:r w:rsidRPr="00291631">
        <w:rPr>
          <w:rFonts w:ascii="Calibri" w:hAnsi="Calibri"/>
          <w:sz w:val="32"/>
          <w:szCs w:val="32"/>
        </w:rPr>
        <w:t>Hiç boşuna gamlanma.</w:t>
      </w:r>
    </w:p>
    <w:p w14:paraId="72A94AD9" w14:textId="77777777" w:rsidR="00A12589" w:rsidRPr="00291631" w:rsidRDefault="00A12589" w:rsidP="00A12589">
      <w:pPr>
        <w:ind w:left="1701"/>
        <w:rPr>
          <w:rFonts w:ascii="Calibri" w:hAnsi="Calibri"/>
          <w:sz w:val="32"/>
          <w:szCs w:val="32"/>
        </w:rPr>
      </w:pPr>
      <w:r w:rsidRPr="00291631">
        <w:rPr>
          <w:rFonts w:ascii="Calibri" w:hAnsi="Calibri"/>
          <w:sz w:val="32"/>
          <w:szCs w:val="32"/>
        </w:rPr>
        <w:t> </w:t>
      </w:r>
    </w:p>
    <w:p w14:paraId="63A949E3" w14:textId="77777777" w:rsidR="00A12589" w:rsidRPr="00291631" w:rsidRDefault="00A12589" w:rsidP="00A12589">
      <w:pPr>
        <w:ind w:left="1701"/>
        <w:rPr>
          <w:rFonts w:ascii="Calibri" w:hAnsi="Calibri"/>
          <w:sz w:val="32"/>
          <w:szCs w:val="32"/>
        </w:rPr>
      </w:pPr>
      <w:r w:rsidRPr="00291631">
        <w:rPr>
          <w:rFonts w:ascii="Calibri" w:hAnsi="Calibri"/>
          <w:sz w:val="32"/>
          <w:szCs w:val="32"/>
        </w:rPr>
        <w:t>Satanın her dediği,</w:t>
      </w:r>
    </w:p>
    <w:p w14:paraId="70846865" w14:textId="77777777" w:rsidR="00A12589" w:rsidRPr="00291631" w:rsidRDefault="00A12589" w:rsidP="00A12589">
      <w:pPr>
        <w:ind w:left="1701"/>
        <w:rPr>
          <w:rFonts w:ascii="Calibri" w:hAnsi="Calibri"/>
          <w:sz w:val="32"/>
          <w:szCs w:val="32"/>
        </w:rPr>
      </w:pPr>
      <w:r w:rsidRPr="00291631">
        <w:rPr>
          <w:rFonts w:ascii="Calibri" w:hAnsi="Calibri"/>
          <w:sz w:val="32"/>
          <w:szCs w:val="32"/>
        </w:rPr>
        <w:t>Bir sözleşme sayılır.</w:t>
      </w:r>
    </w:p>
    <w:p w14:paraId="22A5F037" w14:textId="77777777" w:rsidR="00A12589" w:rsidRPr="00291631" w:rsidRDefault="00A12589" w:rsidP="00A12589">
      <w:pPr>
        <w:ind w:left="1701"/>
        <w:rPr>
          <w:rFonts w:ascii="Calibri" w:hAnsi="Calibri"/>
          <w:sz w:val="32"/>
          <w:szCs w:val="32"/>
        </w:rPr>
      </w:pPr>
      <w:r w:rsidRPr="00291631">
        <w:rPr>
          <w:rFonts w:ascii="Calibri" w:hAnsi="Calibri"/>
          <w:sz w:val="32"/>
          <w:szCs w:val="32"/>
        </w:rPr>
        <w:t>Hakkını ara diye,</w:t>
      </w:r>
    </w:p>
    <w:p w14:paraId="52FD3BD5" w14:textId="77777777" w:rsidR="00A12589" w:rsidRPr="00291631" w:rsidRDefault="00A12589" w:rsidP="00A12589">
      <w:pPr>
        <w:ind w:left="1701"/>
        <w:rPr>
          <w:rFonts w:ascii="Calibri" w:hAnsi="Calibri"/>
          <w:sz w:val="32"/>
          <w:szCs w:val="32"/>
        </w:rPr>
      </w:pPr>
      <w:r w:rsidRPr="00291631">
        <w:rPr>
          <w:rFonts w:ascii="Calibri" w:hAnsi="Calibri"/>
          <w:sz w:val="32"/>
          <w:szCs w:val="32"/>
        </w:rPr>
        <w:t>Bu sana ilk adımdır</w:t>
      </w:r>
    </w:p>
    <w:p w14:paraId="57ED29A7" w14:textId="77777777" w:rsidR="00A12589" w:rsidRPr="00291631" w:rsidRDefault="00A12589" w:rsidP="00A12589">
      <w:pPr>
        <w:ind w:left="1701"/>
        <w:rPr>
          <w:rFonts w:ascii="Calibri" w:hAnsi="Calibri"/>
          <w:sz w:val="32"/>
          <w:szCs w:val="32"/>
        </w:rPr>
      </w:pPr>
      <w:r w:rsidRPr="00291631">
        <w:rPr>
          <w:rFonts w:ascii="Calibri" w:hAnsi="Calibri"/>
          <w:sz w:val="32"/>
          <w:szCs w:val="32"/>
        </w:rPr>
        <w:t> </w:t>
      </w:r>
    </w:p>
    <w:p w14:paraId="4063CC40" w14:textId="77777777" w:rsidR="00A12589" w:rsidRPr="00291631" w:rsidRDefault="00A12589" w:rsidP="00A12589">
      <w:pPr>
        <w:ind w:left="1701"/>
        <w:rPr>
          <w:rFonts w:ascii="Calibri" w:hAnsi="Calibri"/>
          <w:sz w:val="32"/>
          <w:szCs w:val="32"/>
        </w:rPr>
      </w:pPr>
      <w:r w:rsidRPr="00291631">
        <w:rPr>
          <w:rFonts w:ascii="Calibri" w:hAnsi="Calibri"/>
          <w:sz w:val="32"/>
          <w:szCs w:val="32"/>
        </w:rPr>
        <w:t>Malını değiştirmek için</w:t>
      </w:r>
    </w:p>
    <w:p w14:paraId="4F9F9242" w14:textId="77777777" w:rsidR="00A12589" w:rsidRPr="00291631" w:rsidRDefault="00A12589" w:rsidP="00A12589">
      <w:pPr>
        <w:ind w:left="1701"/>
        <w:rPr>
          <w:rFonts w:ascii="Calibri" w:hAnsi="Calibri"/>
          <w:sz w:val="32"/>
          <w:szCs w:val="32"/>
        </w:rPr>
      </w:pPr>
      <w:r w:rsidRPr="00291631">
        <w:rPr>
          <w:rFonts w:ascii="Calibri" w:hAnsi="Calibri"/>
          <w:sz w:val="32"/>
          <w:szCs w:val="32"/>
        </w:rPr>
        <w:t>On beş gün zamanın var.</w:t>
      </w:r>
    </w:p>
    <w:p w14:paraId="37BAD41B" w14:textId="77777777" w:rsidR="00A12589" w:rsidRPr="00291631" w:rsidRDefault="00A12589" w:rsidP="00A12589">
      <w:pPr>
        <w:ind w:left="1701"/>
        <w:rPr>
          <w:rFonts w:ascii="Calibri" w:hAnsi="Calibri"/>
          <w:sz w:val="32"/>
          <w:szCs w:val="32"/>
        </w:rPr>
      </w:pPr>
      <w:r w:rsidRPr="00291631">
        <w:rPr>
          <w:rFonts w:ascii="Calibri" w:hAnsi="Calibri"/>
          <w:sz w:val="32"/>
          <w:szCs w:val="32"/>
        </w:rPr>
        <w:t>Eğer hile yapılmışsa</w:t>
      </w:r>
    </w:p>
    <w:p w14:paraId="1567D964" w14:textId="77777777" w:rsidR="00A12589" w:rsidRPr="00291631" w:rsidRDefault="00A12589" w:rsidP="00A12589">
      <w:pPr>
        <w:ind w:left="1701"/>
        <w:rPr>
          <w:rFonts w:ascii="Calibri" w:hAnsi="Calibri"/>
          <w:sz w:val="32"/>
          <w:szCs w:val="32"/>
        </w:rPr>
      </w:pPr>
      <w:r w:rsidRPr="00291631">
        <w:rPr>
          <w:rFonts w:ascii="Calibri" w:hAnsi="Calibri"/>
          <w:sz w:val="32"/>
          <w:szCs w:val="32"/>
        </w:rPr>
        <w:t>Bu iki yıla çıkar</w:t>
      </w:r>
    </w:p>
    <w:p w14:paraId="4C0B930A" w14:textId="77777777" w:rsidR="00A12589" w:rsidRPr="00291631" w:rsidRDefault="00A12589" w:rsidP="00A12589">
      <w:pPr>
        <w:ind w:left="1701"/>
        <w:rPr>
          <w:rFonts w:ascii="Calibri" w:hAnsi="Calibri"/>
          <w:sz w:val="32"/>
          <w:szCs w:val="32"/>
        </w:rPr>
      </w:pPr>
      <w:r w:rsidRPr="00291631">
        <w:rPr>
          <w:rFonts w:ascii="Calibri" w:hAnsi="Calibri"/>
          <w:sz w:val="32"/>
          <w:szCs w:val="32"/>
        </w:rPr>
        <w:t xml:space="preserve">                                                                         </w:t>
      </w:r>
    </w:p>
    <w:p w14:paraId="7314CBEF" w14:textId="77777777" w:rsidR="00A12589" w:rsidRPr="00291631" w:rsidRDefault="00A12589" w:rsidP="00A12589">
      <w:pPr>
        <w:ind w:left="1701"/>
        <w:rPr>
          <w:rFonts w:ascii="Calibri" w:hAnsi="Calibri"/>
          <w:sz w:val="32"/>
          <w:szCs w:val="32"/>
        </w:rPr>
      </w:pPr>
      <w:r w:rsidRPr="00291631">
        <w:rPr>
          <w:rFonts w:ascii="Calibri" w:hAnsi="Calibri"/>
          <w:sz w:val="32"/>
          <w:szCs w:val="32"/>
        </w:rPr>
        <w:t xml:space="preserve">Paranın kıymetini bil                                           </w:t>
      </w:r>
    </w:p>
    <w:p w14:paraId="7FE07FD7" w14:textId="77777777" w:rsidR="00A12589" w:rsidRPr="00291631" w:rsidRDefault="00A12589" w:rsidP="00A12589">
      <w:pPr>
        <w:ind w:left="1701"/>
        <w:rPr>
          <w:rFonts w:ascii="Calibri" w:hAnsi="Calibri"/>
          <w:sz w:val="32"/>
          <w:szCs w:val="32"/>
        </w:rPr>
      </w:pPr>
      <w:r w:rsidRPr="00291631">
        <w:rPr>
          <w:rFonts w:ascii="Calibri" w:hAnsi="Calibri"/>
          <w:sz w:val="32"/>
          <w:szCs w:val="32"/>
        </w:rPr>
        <w:t xml:space="preserve">Bozuk mal satın alma,                                          </w:t>
      </w:r>
    </w:p>
    <w:p w14:paraId="62954A39" w14:textId="77777777" w:rsidR="00A12589" w:rsidRPr="00291631" w:rsidRDefault="00A12589" w:rsidP="00A12589">
      <w:pPr>
        <w:ind w:left="1701"/>
        <w:rPr>
          <w:rFonts w:ascii="Calibri" w:hAnsi="Calibri"/>
          <w:sz w:val="32"/>
          <w:szCs w:val="32"/>
        </w:rPr>
      </w:pPr>
      <w:r w:rsidRPr="00291631">
        <w:rPr>
          <w:rFonts w:ascii="Calibri" w:hAnsi="Calibri"/>
          <w:sz w:val="32"/>
          <w:szCs w:val="32"/>
        </w:rPr>
        <w:t>Haklarını ara ki</w:t>
      </w:r>
    </w:p>
    <w:p w14:paraId="144D54EF" w14:textId="77777777" w:rsidR="00A12589" w:rsidRPr="00291631" w:rsidRDefault="00A12589" w:rsidP="00A12589">
      <w:pPr>
        <w:ind w:left="1701"/>
        <w:rPr>
          <w:rFonts w:ascii="Calibri" w:hAnsi="Calibri"/>
          <w:sz w:val="32"/>
          <w:szCs w:val="32"/>
        </w:rPr>
      </w:pPr>
      <w:r w:rsidRPr="00291631">
        <w:rPr>
          <w:rFonts w:ascii="Calibri" w:hAnsi="Calibri"/>
          <w:sz w:val="32"/>
          <w:szCs w:val="32"/>
        </w:rPr>
        <w:t>Sonra pişmanlık duyma!</w:t>
      </w:r>
    </w:p>
    <w:p w14:paraId="75C021B3" w14:textId="77777777" w:rsidR="00A12589" w:rsidRPr="00A16F5A" w:rsidRDefault="00A12589" w:rsidP="00A12589">
      <w:pPr>
        <w:rPr>
          <w:rFonts w:ascii="Calibri" w:hAnsi="Calibri"/>
          <w:sz w:val="28"/>
          <w:szCs w:val="28"/>
        </w:rPr>
      </w:pPr>
    </w:p>
    <w:p w14:paraId="66D9B7CD" w14:textId="77777777" w:rsidR="00A12589" w:rsidRPr="00A16F5A" w:rsidRDefault="00A12589" w:rsidP="00A12589">
      <w:pPr>
        <w:rPr>
          <w:rFonts w:ascii="Calibri" w:hAnsi="Calibri"/>
          <w:sz w:val="28"/>
          <w:szCs w:val="28"/>
        </w:rPr>
      </w:pPr>
    </w:p>
    <w:p w14:paraId="496D2357" w14:textId="77777777" w:rsidR="00A12589" w:rsidRPr="00A16F5A" w:rsidRDefault="00A12589" w:rsidP="00A12589">
      <w:pPr>
        <w:rPr>
          <w:rFonts w:ascii="Calibri" w:hAnsi="Calibri"/>
          <w:sz w:val="28"/>
          <w:szCs w:val="28"/>
        </w:rPr>
      </w:pPr>
    </w:p>
    <w:p w14:paraId="7AF1A1B6" w14:textId="77777777" w:rsidR="00A12589" w:rsidRDefault="00A12589" w:rsidP="00A12589">
      <w:pPr>
        <w:rPr>
          <w:rFonts w:ascii="Calibri" w:hAnsi="Calibri"/>
          <w:sz w:val="28"/>
          <w:szCs w:val="28"/>
        </w:rPr>
      </w:pPr>
    </w:p>
    <w:p w14:paraId="22D5AC8B" w14:textId="77777777" w:rsidR="00A12589" w:rsidRDefault="00A12589" w:rsidP="00A12589">
      <w:pPr>
        <w:rPr>
          <w:rFonts w:ascii="Calibri" w:hAnsi="Calibri"/>
          <w:sz w:val="28"/>
          <w:szCs w:val="28"/>
        </w:rPr>
      </w:pPr>
    </w:p>
    <w:p w14:paraId="7A4919D9" w14:textId="77777777" w:rsidR="00A12589" w:rsidRDefault="00A12589" w:rsidP="00A12589">
      <w:pPr>
        <w:rPr>
          <w:rFonts w:ascii="Calibri" w:hAnsi="Calibri"/>
          <w:sz w:val="28"/>
          <w:szCs w:val="28"/>
        </w:rPr>
      </w:pPr>
    </w:p>
    <w:p w14:paraId="6171935D" w14:textId="77777777" w:rsidR="00A12589" w:rsidRDefault="00A12589" w:rsidP="00A12589">
      <w:pPr>
        <w:rPr>
          <w:rFonts w:ascii="Calibri" w:hAnsi="Calibri"/>
          <w:sz w:val="28"/>
          <w:szCs w:val="28"/>
        </w:rPr>
      </w:pPr>
    </w:p>
    <w:p w14:paraId="5D2F489A" w14:textId="77777777" w:rsidR="00A12589" w:rsidRDefault="00A12589" w:rsidP="00A12589">
      <w:pPr>
        <w:rPr>
          <w:rFonts w:ascii="Calibri" w:hAnsi="Calibri"/>
          <w:sz w:val="28"/>
          <w:szCs w:val="28"/>
        </w:rPr>
      </w:pPr>
    </w:p>
    <w:p w14:paraId="7A011269" w14:textId="77777777" w:rsidR="00A12589" w:rsidRDefault="00A12589" w:rsidP="00A12589">
      <w:pPr>
        <w:rPr>
          <w:rFonts w:ascii="Calibri" w:hAnsi="Calibri"/>
          <w:sz w:val="28"/>
          <w:szCs w:val="28"/>
        </w:rPr>
      </w:pPr>
    </w:p>
    <w:p w14:paraId="162C3784" w14:textId="77777777" w:rsidR="00A12589" w:rsidRDefault="00A12589" w:rsidP="00A12589">
      <w:pPr>
        <w:rPr>
          <w:rFonts w:ascii="Calibri" w:hAnsi="Calibri"/>
          <w:sz w:val="28"/>
          <w:szCs w:val="28"/>
        </w:rPr>
      </w:pPr>
    </w:p>
    <w:p w14:paraId="395A6FB0" w14:textId="77777777" w:rsidR="00A12589" w:rsidRDefault="00A12589" w:rsidP="00A12589">
      <w:pPr>
        <w:rPr>
          <w:rFonts w:ascii="Calibri" w:hAnsi="Calibri"/>
          <w:sz w:val="28"/>
          <w:szCs w:val="28"/>
        </w:rPr>
      </w:pPr>
    </w:p>
    <w:p w14:paraId="5D7B7745" w14:textId="77777777" w:rsidR="00A12589" w:rsidRDefault="00A12589" w:rsidP="00A12589">
      <w:pPr>
        <w:rPr>
          <w:rFonts w:ascii="Calibri" w:hAnsi="Calibri"/>
          <w:sz w:val="28"/>
          <w:szCs w:val="28"/>
        </w:rPr>
      </w:pPr>
    </w:p>
    <w:p w14:paraId="649B8514" w14:textId="77777777" w:rsidR="00A12589" w:rsidRDefault="00A12589" w:rsidP="00A12589">
      <w:pPr>
        <w:rPr>
          <w:rFonts w:ascii="Calibri" w:hAnsi="Calibri"/>
          <w:sz w:val="28"/>
          <w:szCs w:val="28"/>
        </w:rPr>
      </w:pPr>
    </w:p>
    <w:p w14:paraId="3D4D4980" w14:textId="77777777" w:rsidR="00A12589" w:rsidRDefault="00A12589" w:rsidP="00A12589">
      <w:pPr>
        <w:rPr>
          <w:rFonts w:ascii="Calibri" w:hAnsi="Calibri"/>
          <w:sz w:val="28"/>
          <w:szCs w:val="28"/>
        </w:rPr>
      </w:pPr>
    </w:p>
    <w:p w14:paraId="5909894B" w14:textId="77777777" w:rsidR="00A12589" w:rsidRDefault="00A12589" w:rsidP="00A12589">
      <w:pPr>
        <w:rPr>
          <w:rFonts w:ascii="Calibri" w:hAnsi="Calibri"/>
          <w:sz w:val="28"/>
          <w:szCs w:val="28"/>
        </w:rPr>
      </w:pPr>
    </w:p>
    <w:p w14:paraId="5DE4DB42" w14:textId="77777777" w:rsidR="00A12589" w:rsidRDefault="00A12589" w:rsidP="00A12589">
      <w:pPr>
        <w:rPr>
          <w:rFonts w:ascii="Calibri" w:hAnsi="Calibri"/>
          <w:sz w:val="28"/>
          <w:szCs w:val="28"/>
        </w:rPr>
      </w:pPr>
    </w:p>
    <w:p w14:paraId="2FBC6B17" w14:textId="77777777" w:rsidR="00A12589" w:rsidRDefault="00A12589" w:rsidP="00A12589">
      <w:pPr>
        <w:rPr>
          <w:rFonts w:ascii="Calibri" w:hAnsi="Calibri"/>
          <w:sz w:val="28"/>
          <w:szCs w:val="28"/>
        </w:rPr>
      </w:pPr>
    </w:p>
    <w:p w14:paraId="6A650B59" w14:textId="77777777" w:rsidR="00A12589" w:rsidRDefault="00A12589" w:rsidP="00A12589">
      <w:pPr>
        <w:rPr>
          <w:rFonts w:ascii="Calibri" w:hAnsi="Calibri"/>
          <w:sz w:val="28"/>
          <w:szCs w:val="28"/>
        </w:rPr>
      </w:pPr>
    </w:p>
    <w:p w14:paraId="417145CD" w14:textId="77777777" w:rsidR="00A12589" w:rsidRPr="00A16F5A" w:rsidRDefault="00A12589" w:rsidP="00A12589">
      <w:pPr>
        <w:rPr>
          <w:rFonts w:ascii="Calibri" w:hAnsi="Calibri"/>
          <w:sz w:val="28"/>
          <w:szCs w:val="28"/>
        </w:rPr>
      </w:pPr>
    </w:p>
    <w:p w14:paraId="318F959A" w14:textId="77777777" w:rsidR="00A12589" w:rsidRPr="00291631" w:rsidRDefault="00A12589" w:rsidP="00A12589">
      <w:pPr>
        <w:rPr>
          <w:rFonts w:ascii="Calibri" w:hAnsi="Calibri"/>
          <w:sz w:val="32"/>
          <w:szCs w:val="32"/>
        </w:rPr>
      </w:pPr>
    </w:p>
    <w:p w14:paraId="6C6AFD66" w14:textId="77777777" w:rsidR="00A12589" w:rsidRPr="00291631" w:rsidRDefault="00A12589" w:rsidP="00A12589">
      <w:pPr>
        <w:ind w:left="1843"/>
        <w:rPr>
          <w:rFonts w:ascii="Calibri" w:hAnsi="Calibri"/>
          <w:b/>
          <w:sz w:val="32"/>
          <w:szCs w:val="32"/>
        </w:rPr>
      </w:pPr>
      <w:r w:rsidRPr="00291631">
        <w:rPr>
          <w:rFonts w:ascii="Calibri" w:hAnsi="Calibri"/>
          <w:b/>
          <w:sz w:val="32"/>
          <w:szCs w:val="32"/>
        </w:rPr>
        <w:t>HAKKINI ARAMAYAN TÜKETİCİYE</w:t>
      </w:r>
    </w:p>
    <w:p w14:paraId="5F8824B2" w14:textId="77777777" w:rsidR="00A12589" w:rsidRPr="00291631" w:rsidRDefault="00A12589" w:rsidP="00A12589">
      <w:pPr>
        <w:ind w:left="1843"/>
        <w:rPr>
          <w:rFonts w:ascii="Calibri" w:hAnsi="Calibri"/>
          <w:sz w:val="32"/>
          <w:szCs w:val="32"/>
        </w:rPr>
      </w:pPr>
    </w:p>
    <w:p w14:paraId="04F49736" w14:textId="77777777" w:rsidR="00A12589" w:rsidRPr="00291631" w:rsidRDefault="00A12589" w:rsidP="00A12589">
      <w:pPr>
        <w:ind w:left="1843"/>
        <w:rPr>
          <w:rFonts w:ascii="Calibri" w:hAnsi="Calibri"/>
          <w:sz w:val="32"/>
          <w:szCs w:val="32"/>
        </w:rPr>
      </w:pPr>
      <w:r w:rsidRPr="00291631">
        <w:rPr>
          <w:rFonts w:ascii="Calibri" w:hAnsi="Calibri"/>
          <w:sz w:val="32"/>
          <w:szCs w:val="32"/>
        </w:rPr>
        <w:t>Tüketici arkadaş,</w:t>
      </w:r>
    </w:p>
    <w:p w14:paraId="36599E3A" w14:textId="77777777" w:rsidR="00A12589" w:rsidRPr="00291631" w:rsidRDefault="00A12589" w:rsidP="00A12589">
      <w:pPr>
        <w:ind w:left="1843"/>
        <w:rPr>
          <w:rFonts w:ascii="Calibri" w:hAnsi="Calibri"/>
          <w:sz w:val="32"/>
          <w:szCs w:val="32"/>
        </w:rPr>
      </w:pPr>
      <w:r w:rsidRPr="00291631">
        <w:rPr>
          <w:rFonts w:ascii="Calibri" w:hAnsi="Calibri"/>
          <w:sz w:val="32"/>
          <w:szCs w:val="32"/>
        </w:rPr>
        <w:t>Haklarını bilmiyor musun?</w:t>
      </w:r>
    </w:p>
    <w:p w14:paraId="2717E5F9" w14:textId="77777777" w:rsidR="00A12589" w:rsidRPr="00291631" w:rsidRDefault="00A12589" w:rsidP="00A12589">
      <w:pPr>
        <w:ind w:left="1843"/>
        <w:rPr>
          <w:rFonts w:ascii="Calibri" w:hAnsi="Calibri"/>
          <w:sz w:val="32"/>
          <w:szCs w:val="32"/>
        </w:rPr>
      </w:pPr>
      <w:r w:rsidRPr="00291631">
        <w:rPr>
          <w:rFonts w:ascii="Calibri" w:hAnsi="Calibri"/>
          <w:sz w:val="32"/>
          <w:szCs w:val="32"/>
        </w:rPr>
        <w:t>Aldığın mal kusurluysa</w:t>
      </w:r>
    </w:p>
    <w:p w14:paraId="5ADE3F32" w14:textId="77777777" w:rsidR="00A12589" w:rsidRPr="00291631" w:rsidRDefault="00A12589" w:rsidP="00A12589">
      <w:pPr>
        <w:ind w:left="1843"/>
        <w:rPr>
          <w:rFonts w:ascii="Calibri" w:hAnsi="Calibri"/>
          <w:sz w:val="32"/>
          <w:szCs w:val="32"/>
        </w:rPr>
      </w:pPr>
      <w:r w:rsidRPr="00291631">
        <w:rPr>
          <w:rFonts w:ascii="Calibri" w:hAnsi="Calibri"/>
          <w:sz w:val="32"/>
          <w:szCs w:val="32"/>
        </w:rPr>
        <w:t>Neden susup duruyorsun?</w:t>
      </w:r>
    </w:p>
    <w:p w14:paraId="1B2B54C8" w14:textId="77777777" w:rsidR="00A12589" w:rsidRPr="00291631" w:rsidRDefault="00A12589" w:rsidP="00A12589">
      <w:pPr>
        <w:ind w:left="1843"/>
        <w:rPr>
          <w:rFonts w:ascii="Calibri" w:hAnsi="Calibri"/>
          <w:sz w:val="32"/>
          <w:szCs w:val="32"/>
        </w:rPr>
      </w:pPr>
      <w:r w:rsidRPr="00291631">
        <w:rPr>
          <w:rFonts w:ascii="Calibri" w:hAnsi="Calibri"/>
          <w:sz w:val="32"/>
          <w:szCs w:val="32"/>
        </w:rPr>
        <w:t> </w:t>
      </w:r>
    </w:p>
    <w:p w14:paraId="68603A8B" w14:textId="77777777" w:rsidR="00A12589" w:rsidRPr="00291631" w:rsidRDefault="00A12589" w:rsidP="00A12589">
      <w:pPr>
        <w:ind w:left="1843"/>
        <w:rPr>
          <w:rFonts w:ascii="Calibri" w:hAnsi="Calibri"/>
          <w:sz w:val="32"/>
          <w:szCs w:val="32"/>
        </w:rPr>
      </w:pPr>
      <w:r w:rsidRPr="00291631">
        <w:rPr>
          <w:rFonts w:ascii="Calibri" w:hAnsi="Calibri"/>
          <w:sz w:val="32"/>
          <w:szCs w:val="32"/>
        </w:rPr>
        <w:t xml:space="preserve">Bozuk ürün aldın da </w:t>
      </w:r>
    </w:p>
    <w:p w14:paraId="4EB2E80C" w14:textId="77777777" w:rsidR="00A12589" w:rsidRPr="00291631" w:rsidRDefault="00A12589" w:rsidP="00A12589">
      <w:pPr>
        <w:ind w:left="1843"/>
        <w:rPr>
          <w:rFonts w:ascii="Calibri" w:hAnsi="Calibri"/>
          <w:sz w:val="32"/>
          <w:szCs w:val="32"/>
        </w:rPr>
      </w:pPr>
      <w:r w:rsidRPr="00291631">
        <w:rPr>
          <w:rFonts w:ascii="Calibri" w:hAnsi="Calibri"/>
          <w:sz w:val="32"/>
          <w:szCs w:val="32"/>
        </w:rPr>
        <w:t>Ne çabuk razı oldun?</w:t>
      </w:r>
    </w:p>
    <w:p w14:paraId="407CF05F" w14:textId="77777777" w:rsidR="00A12589" w:rsidRPr="00291631" w:rsidRDefault="00A12589" w:rsidP="00A12589">
      <w:pPr>
        <w:ind w:left="1843"/>
        <w:rPr>
          <w:rFonts w:ascii="Calibri" w:hAnsi="Calibri"/>
          <w:sz w:val="32"/>
          <w:szCs w:val="32"/>
        </w:rPr>
      </w:pPr>
      <w:r w:rsidRPr="00291631">
        <w:rPr>
          <w:rFonts w:ascii="Calibri" w:hAnsi="Calibri"/>
          <w:sz w:val="32"/>
          <w:szCs w:val="32"/>
        </w:rPr>
        <w:t>Hiç itiraz etmedin</w:t>
      </w:r>
    </w:p>
    <w:p w14:paraId="141E4874" w14:textId="77777777" w:rsidR="00A12589" w:rsidRDefault="00A12589" w:rsidP="00A12589">
      <w:pPr>
        <w:ind w:left="1843"/>
        <w:rPr>
          <w:rFonts w:ascii="Calibri" w:hAnsi="Calibri"/>
          <w:sz w:val="32"/>
          <w:szCs w:val="32"/>
        </w:rPr>
      </w:pPr>
      <w:r w:rsidRPr="00291631">
        <w:rPr>
          <w:rFonts w:ascii="Calibri" w:hAnsi="Calibri"/>
          <w:sz w:val="32"/>
          <w:szCs w:val="32"/>
        </w:rPr>
        <w:t>Paranı yolda mı buldun?</w:t>
      </w:r>
    </w:p>
    <w:p w14:paraId="68CE38BE" w14:textId="77777777" w:rsidR="00A12589" w:rsidRPr="00291631" w:rsidRDefault="00A12589" w:rsidP="00A12589">
      <w:pPr>
        <w:ind w:left="1843"/>
        <w:rPr>
          <w:rFonts w:ascii="Calibri" w:hAnsi="Calibri"/>
          <w:sz w:val="32"/>
          <w:szCs w:val="32"/>
        </w:rPr>
      </w:pPr>
    </w:p>
    <w:p w14:paraId="4A63D07A" w14:textId="77777777" w:rsidR="00A12589" w:rsidRPr="00291631" w:rsidRDefault="00A12589" w:rsidP="00A12589">
      <w:pPr>
        <w:ind w:left="1843"/>
        <w:rPr>
          <w:rFonts w:ascii="Calibri" w:hAnsi="Calibri"/>
          <w:sz w:val="32"/>
          <w:szCs w:val="32"/>
        </w:rPr>
      </w:pPr>
      <w:r w:rsidRPr="00291631">
        <w:rPr>
          <w:rFonts w:ascii="Calibri" w:hAnsi="Calibri"/>
          <w:sz w:val="32"/>
          <w:szCs w:val="32"/>
        </w:rPr>
        <w:t>                            Ayşe Açıkalın</w:t>
      </w:r>
    </w:p>
    <w:p w14:paraId="7241B108" w14:textId="77777777" w:rsidR="00A12589" w:rsidRPr="00A16F5A" w:rsidRDefault="00A12589" w:rsidP="00A12589">
      <w:pPr>
        <w:rPr>
          <w:rFonts w:ascii="Calibri" w:hAnsi="Calibri"/>
          <w:sz w:val="28"/>
          <w:szCs w:val="28"/>
        </w:rPr>
      </w:pPr>
    </w:p>
    <w:p w14:paraId="5D318281" w14:textId="77777777" w:rsidR="00233C89" w:rsidRDefault="00233C89"/>
    <w:sectPr w:rsidR="00233C89" w:rsidSect="00291631">
      <w:footerReference w:type="default" r:id="rId6"/>
      <w:pgSz w:w="11906" w:h="16838"/>
      <w:pgMar w:top="709" w:right="1133"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00F73D" w14:textId="77777777" w:rsidR="003E7518" w:rsidRDefault="003E7518" w:rsidP="004B27CF">
      <w:r>
        <w:separator/>
      </w:r>
    </w:p>
  </w:endnote>
  <w:endnote w:type="continuationSeparator" w:id="0">
    <w:p w14:paraId="19B7AEAD" w14:textId="77777777" w:rsidR="003E7518" w:rsidRDefault="003E7518" w:rsidP="004B2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DFE59" w14:textId="5AF9980A" w:rsidR="004B27CF" w:rsidRDefault="004B27CF" w:rsidP="004B27CF">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0CFC7A" w14:textId="77777777" w:rsidR="003E7518" w:rsidRDefault="003E7518" w:rsidP="004B27CF">
      <w:r>
        <w:separator/>
      </w:r>
    </w:p>
  </w:footnote>
  <w:footnote w:type="continuationSeparator" w:id="0">
    <w:p w14:paraId="2D26ED88" w14:textId="77777777" w:rsidR="003E7518" w:rsidRDefault="003E7518" w:rsidP="004B27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2589"/>
    <w:rsid w:val="00193669"/>
    <w:rsid w:val="00233C89"/>
    <w:rsid w:val="003E7518"/>
    <w:rsid w:val="00433FC4"/>
    <w:rsid w:val="004B27CF"/>
    <w:rsid w:val="009D3413"/>
    <w:rsid w:val="00A12589"/>
    <w:rsid w:val="00DD1468"/>
    <w:rsid w:val="00E24226"/>
    <w:rsid w:val="00F572A3"/>
    <w:rsid w:val="00F675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D5B75"/>
  <w15:docId w15:val="{FA6C07AB-CE11-4596-83F1-8E48D1C74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589"/>
    <w:pPr>
      <w:autoSpaceDE w:val="0"/>
      <w:autoSpaceDN w:val="0"/>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etin">
    <w:name w:val="metin"/>
    <w:basedOn w:val="Normal"/>
    <w:rsid w:val="00A12589"/>
    <w:pPr>
      <w:autoSpaceDE/>
      <w:autoSpaceDN/>
      <w:spacing w:before="100" w:beforeAutospacing="1" w:after="100" w:afterAutospacing="1"/>
    </w:pPr>
    <w:rPr>
      <w:rFonts w:ascii="Arial" w:hAnsi="Arial" w:cs="Arial"/>
      <w:color w:val="555555"/>
      <w:sz w:val="18"/>
      <w:szCs w:val="18"/>
    </w:rPr>
  </w:style>
  <w:style w:type="paragraph" w:styleId="stBilgi">
    <w:name w:val="header"/>
    <w:basedOn w:val="Normal"/>
    <w:link w:val="stBilgiChar"/>
    <w:uiPriority w:val="99"/>
    <w:semiHidden/>
    <w:unhideWhenUsed/>
    <w:rsid w:val="004B27CF"/>
    <w:pPr>
      <w:tabs>
        <w:tab w:val="center" w:pos="4536"/>
        <w:tab w:val="right" w:pos="9072"/>
      </w:tabs>
    </w:pPr>
  </w:style>
  <w:style w:type="character" w:customStyle="1" w:styleId="stBilgiChar">
    <w:name w:val="Üst Bilgi Char"/>
    <w:basedOn w:val="VarsaylanParagrafYazTipi"/>
    <w:link w:val="stBilgi"/>
    <w:uiPriority w:val="99"/>
    <w:semiHidden/>
    <w:rsid w:val="004B27CF"/>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4B27CF"/>
    <w:pPr>
      <w:tabs>
        <w:tab w:val="center" w:pos="4536"/>
        <w:tab w:val="right" w:pos="9072"/>
      </w:tabs>
    </w:pPr>
  </w:style>
  <w:style w:type="character" w:customStyle="1" w:styleId="AltBilgiChar">
    <w:name w:val="Alt Bilgi Char"/>
    <w:basedOn w:val="VarsaylanParagrafYazTipi"/>
    <w:link w:val="AltBilgi"/>
    <w:uiPriority w:val="99"/>
    <w:semiHidden/>
    <w:rsid w:val="004B27CF"/>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1055</Words>
  <Characters>6020</Characters>
  <Application>Microsoft Office Word</Application>
  <DocSecurity>0</DocSecurity>
  <Lines>50</Lines>
  <Paragraphs>14</Paragraphs>
  <ScaleCrop>false</ScaleCrop>
  <Company/>
  <LinksUpToDate>false</LinksUpToDate>
  <CharactersWithSpaces>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sevgi sivas</cp:lastModifiedBy>
  <cp:revision>2</cp:revision>
  <dcterms:created xsi:type="dcterms:W3CDTF">2019-02-26T11:40:00Z</dcterms:created>
  <dcterms:modified xsi:type="dcterms:W3CDTF">2021-01-06T14:58:00Z</dcterms:modified>
</cp:coreProperties>
</file>